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951" w:type="dxa"/>
        <w:tblInd w:w="93" w:type="dxa"/>
        <w:tblLayout w:type="autofit"/>
        <w:tblCellMar>
          <w:top w:w="0" w:type="dxa"/>
          <w:left w:w="108" w:type="dxa"/>
          <w:bottom w:w="0" w:type="dxa"/>
          <w:right w:w="108" w:type="dxa"/>
        </w:tblCellMar>
      </w:tblPr>
      <w:tblGrid>
        <w:gridCol w:w="15"/>
        <w:gridCol w:w="3715"/>
        <w:gridCol w:w="1105"/>
        <w:gridCol w:w="29"/>
        <w:gridCol w:w="2522"/>
        <w:gridCol w:w="7"/>
        <w:gridCol w:w="8"/>
        <w:gridCol w:w="14"/>
        <w:gridCol w:w="1250"/>
        <w:gridCol w:w="11"/>
        <w:gridCol w:w="1262"/>
        <w:gridCol w:w="13"/>
      </w:tblGrid>
      <w:tr w14:paraId="557DAFB3">
        <w:trPr>
          <w:gridAfter w:val="1"/>
          <w:wAfter w:w="13" w:type="dxa"/>
        </w:trPr>
        <w:tc>
          <w:tcPr>
            <w:tcW w:w="9938" w:type="dxa"/>
            <w:gridSpan w:val="11"/>
            <w:tcBorders>
              <w:top w:val="single" w:color="auto" w:sz="4" w:space="0"/>
              <w:left w:val="single" w:color="auto" w:sz="4" w:space="0"/>
              <w:bottom w:val="single" w:color="auto" w:sz="4" w:space="0"/>
              <w:right w:val="single" w:color="000000" w:sz="4" w:space="0"/>
            </w:tcBorders>
            <w:shd w:val="clear" w:color="auto" w:fill="auto"/>
            <w:noWrap/>
            <w:vAlign w:val="bottom"/>
          </w:tcPr>
          <w:p w14:paraId="3C139F26">
            <w:pPr>
              <w:spacing w:before="80" w:after="80"/>
              <w:jc w:val="center"/>
              <w:rPr>
                <w:rFonts w:asciiTheme="minorHAnsi" w:hAnsiTheme="minorHAnsi" w:cstheme="minorHAnsi"/>
                <w:b/>
                <w:bCs/>
              </w:rPr>
            </w:pPr>
            <w:bookmarkStart w:id="0" w:name="RANGE!A1:I68"/>
            <w:r>
              <w:rPr>
                <w:rFonts w:asciiTheme="minorHAnsi" w:hAnsiTheme="minorHAnsi" w:cstheme="minorHAnsi"/>
                <w:b/>
                <w:bCs/>
              </w:rPr>
              <w:t>ΑΙΤΗΣΗ</w:t>
            </w:r>
            <w:bookmarkEnd w:id="0"/>
            <w:r>
              <w:rPr>
                <w:rFonts w:asciiTheme="minorHAnsi" w:hAnsiTheme="minorHAnsi" w:cstheme="minorHAnsi"/>
                <w:b/>
                <w:bCs/>
              </w:rPr>
              <w:t xml:space="preserve"> ΥΠΟΨΗΦΙΟΤΗΤΑΣ</w:t>
            </w:r>
          </w:p>
          <w:p w14:paraId="0183192A">
            <w:pPr>
              <w:spacing w:before="80" w:after="80"/>
              <w:jc w:val="center"/>
              <w:rPr>
                <w:rFonts w:hint="default" w:asciiTheme="minorHAnsi" w:hAnsiTheme="minorHAnsi" w:cstheme="minorHAnsi"/>
                <w:b/>
                <w:bCs/>
                <w:lang w:val="el-GR"/>
              </w:rPr>
            </w:pPr>
            <w:r>
              <w:rPr>
                <w:rFonts w:asciiTheme="minorHAnsi" w:hAnsiTheme="minorHAnsi" w:cstheme="minorHAnsi"/>
                <w:b/>
                <w:bCs/>
              </w:rPr>
              <w:t xml:space="preserve">ΓΙΑ ΘΕΣΗ ΔΙΕΥΘΥΝΤΗ/-ΝΤΡΙΑΣ ΣΕ  ΣΧΟΛΙΚΕΣ ΜΟΝΑΔΕΣ  ΔΙΕΥΘΥΝΣΗΣ ΠΡΩΤΟΒΑΘΜΙΑΣ ΕΚΠΑΙΔΕΥΣΗΣ </w:t>
            </w:r>
            <w:r>
              <w:rPr>
                <w:rFonts w:hint="default" w:asciiTheme="minorHAnsi" w:hAnsiTheme="minorHAnsi" w:cstheme="minorHAnsi"/>
                <w:b/>
                <w:bCs/>
                <w:lang w:val="el-GR"/>
              </w:rPr>
              <w:t>ΔΩΔΕΚΑΝΗΣΟΥ</w:t>
            </w:r>
          </w:p>
          <w:p w14:paraId="62EE1942">
            <w:pPr>
              <w:jc w:val="center"/>
              <w:rPr>
                <w:rFonts w:asciiTheme="minorHAnsi" w:hAnsiTheme="minorHAnsi" w:cstheme="minorHAnsi"/>
                <w:b/>
                <w:bCs/>
              </w:rPr>
            </w:pPr>
            <w:r>
              <w:rPr>
                <w:rFonts w:asciiTheme="minorHAnsi" w:hAnsiTheme="minorHAnsi" w:cstheme="minorHAnsi"/>
                <w:b/>
                <w:bCs/>
                <w:sz w:val="22"/>
                <w:szCs w:val="22"/>
              </w:rPr>
              <w:t>Ν. 4823/2021, ΦΕΚ 136/τ. Α’/03-08-2021</w:t>
            </w:r>
          </w:p>
        </w:tc>
      </w:tr>
      <w:tr w14:paraId="2386ABF0">
        <w:tblPrEx>
          <w:tblCellMar>
            <w:top w:w="0" w:type="dxa"/>
            <w:left w:w="108" w:type="dxa"/>
            <w:bottom w:w="0" w:type="dxa"/>
            <w:right w:w="108" w:type="dxa"/>
          </w:tblCellMar>
        </w:tblPrEx>
        <w:trPr>
          <w:gridAfter w:val="1"/>
          <w:wAfter w:w="13" w:type="dxa"/>
          <w:trHeight w:val="510" w:hRule="exact"/>
        </w:trPr>
        <w:tc>
          <w:tcPr>
            <w:tcW w:w="9938" w:type="dxa"/>
            <w:gridSpan w:val="11"/>
            <w:tcBorders>
              <w:top w:val="single" w:color="auto" w:sz="4" w:space="0"/>
              <w:left w:val="single" w:color="auto" w:sz="4" w:space="0"/>
              <w:bottom w:val="single" w:color="auto" w:sz="4" w:space="0"/>
              <w:right w:val="single" w:color="000000" w:sz="4" w:space="0"/>
            </w:tcBorders>
            <w:shd w:val="clear" w:color="auto" w:fill="auto"/>
            <w:noWrap/>
            <w:vAlign w:val="center"/>
          </w:tcPr>
          <w:p w14:paraId="2B0891F7">
            <w:pPr>
              <w:jc w:val="center"/>
              <w:rPr>
                <w:rFonts w:asciiTheme="minorHAnsi" w:hAnsiTheme="minorHAnsi" w:cstheme="minorHAnsi"/>
                <w:b/>
                <w:sz w:val="20"/>
                <w:szCs w:val="20"/>
              </w:rPr>
            </w:pPr>
            <w:r>
              <w:rPr>
                <w:rFonts w:asciiTheme="minorHAnsi" w:hAnsiTheme="minorHAnsi" w:cstheme="minorHAnsi"/>
                <w:b/>
                <w:sz w:val="20"/>
                <w:szCs w:val="20"/>
              </w:rPr>
              <w:t>ΣΤΟΙΧΕΙΑ ΑΤΟΜΙΚΗΣ ΚΑΙ ΥΠΗΡΕΣΙΑΚΗΣ ΚΑΤΑΣΤΑΣΗΣ</w:t>
            </w:r>
          </w:p>
        </w:tc>
      </w:tr>
      <w:tr w14:paraId="527621C3">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10EDB38">
            <w:pPr>
              <w:rPr>
                <w:rFonts w:asciiTheme="minorHAnsi" w:hAnsiTheme="minorHAnsi" w:cstheme="minorHAnsi"/>
                <w:sz w:val="20"/>
                <w:szCs w:val="20"/>
              </w:rPr>
            </w:pPr>
            <w:r>
              <w:rPr>
                <w:rFonts w:asciiTheme="minorHAnsi" w:hAnsiTheme="minorHAnsi" w:cstheme="minorHAnsi"/>
                <w:sz w:val="20"/>
                <w:szCs w:val="20"/>
              </w:rPr>
              <w:t>Επώνυμο:</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3AB588BD">
            <w:pPr>
              <w:jc w:val="center"/>
              <w:rPr>
                <w:rFonts w:asciiTheme="minorHAnsi" w:hAnsiTheme="minorHAnsi" w:cstheme="minorHAnsi"/>
                <w:sz w:val="20"/>
                <w:szCs w:val="20"/>
              </w:rPr>
            </w:pPr>
          </w:p>
        </w:tc>
      </w:tr>
      <w:tr w14:paraId="434205A4">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93A0E41">
            <w:pPr>
              <w:rPr>
                <w:rFonts w:asciiTheme="minorHAnsi" w:hAnsiTheme="minorHAnsi" w:cstheme="minorHAnsi"/>
                <w:sz w:val="20"/>
                <w:szCs w:val="20"/>
              </w:rPr>
            </w:pPr>
            <w:r>
              <w:rPr>
                <w:rFonts w:asciiTheme="minorHAnsi" w:hAnsiTheme="minorHAnsi" w:cstheme="minorHAnsi"/>
                <w:sz w:val="20"/>
                <w:szCs w:val="20"/>
              </w:rPr>
              <w:t>Όνομα:</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4B8CB70E">
            <w:pPr>
              <w:jc w:val="center"/>
              <w:rPr>
                <w:rFonts w:asciiTheme="minorHAnsi" w:hAnsiTheme="minorHAnsi" w:cstheme="minorHAnsi"/>
                <w:sz w:val="20"/>
                <w:szCs w:val="20"/>
              </w:rPr>
            </w:pPr>
          </w:p>
        </w:tc>
      </w:tr>
      <w:tr w14:paraId="0CB017B8">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CFBB84C">
            <w:pPr>
              <w:rPr>
                <w:rFonts w:asciiTheme="minorHAnsi" w:hAnsiTheme="minorHAnsi" w:cstheme="minorHAnsi"/>
                <w:sz w:val="20"/>
                <w:szCs w:val="20"/>
              </w:rPr>
            </w:pPr>
            <w:r>
              <w:rPr>
                <w:rFonts w:asciiTheme="minorHAnsi" w:hAnsiTheme="minorHAnsi" w:cstheme="minorHAnsi"/>
                <w:sz w:val="20"/>
                <w:szCs w:val="20"/>
              </w:rPr>
              <w:t>Όνομα πατρός:</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5A36E6E5">
            <w:pPr>
              <w:jc w:val="center"/>
              <w:rPr>
                <w:rFonts w:asciiTheme="minorHAnsi" w:hAnsiTheme="minorHAnsi" w:cstheme="minorHAnsi"/>
                <w:sz w:val="20"/>
                <w:szCs w:val="20"/>
              </w:rPr>
            </w:pPr>
          </w:p>
        </w:tc>
      </w:tr>
      <w:tr w14:paraId="2CDDCE6D">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284F399">
            <w:pPr>
              <w:rPr>
                <w:rFonts w:asciiTheme="minorHAnsi" w:hAnsiTheme="minorHAnsi" w:cstheme="minorHAnsi"/>
                <w:sz w:val="20"/>
                <w:szCs w:val="20"/>
              </w:rPr>
            </w:pPr>
            <w:r>
              <w:rPr>
                <w:rFonts w:asciiTheme="minorHAnsi" w:hAnsiTheme="minorHAnsi" w:cstheme="minorHAnsi"/>
                <w:sz w:val="20"/>
                <w:szCs w:val="20"/>
              </w:rPr>
              <w:t>Ημ/νία Γέννησης:</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7AA1D267">
            <w:pPr>
              <w:jc w:val="center"/>
              <w:rPr>
                <w:rFonts w:asciiTheme="minorHAnsi" w:hAnsiTheme="minorHAnsi" w:cstheme="minorHAnsi"/>
                <w:sz w:val="20"/>
                <w:szCs w:val="20"/>
              </w:rPr>
            </w:pPr>
          </w:p>
        </w:tc>
      </w:tr>
      <w:tr w14:paraId="4588124A">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829760D">
            <w:pPr>
              <w:rPr>
                <w:rFonts w:asciiTheme="minorHAnsi" w:hAnsiTheme="minorHAnsi" w:cstheme="minorHAnsi"/>
                <w:sz w:val="20"/>
                <w:szCs w:val="20"/>
              </w:rPr>
            </w:pPr>
            <w:r>
              <w:rPr>
                <w:rFonts w:asciiTheme="minorHAnsi" w:hAnsiTheme="minorHAnsi" w:cstheme="minorHAnsi"/>
                <w:sz w:val="20"/>
                <w:szCs w:val="20"/>
              </w:rPr>
              <w:t>Αριθμός Μητρώου:</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7E0642C8">
            <w:pPr>
              <w:jc w:val="center"/>
              <w:rPr>
                <w:rFonts w:asciiTheme="minorHAnsi" w:hAnsiTheme="minorHAnsi" w:cstheme="minorHAnsi"/>
                <w:sz w:val="20"/>
                <w:szCs w:val="20"/>
              </w:rPr>
            </w:pPr>
          </w:p>
        </w:tc>
      </w:tr>
      <w:tr w14:paraId="1F18A618">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0D11070">
            <w:pPr>
              <w:rPr>
                <w:rFonts w:asciiTheme="minorHAnsi" w:hAnsiTheme="minorHAnsi" w:cstheme="minorHAnsi"/>
                <w:sz w:val="20"/>
                <w:szCs w:val="20"/>
              </w:rPr>
            </w:pPr>
            <w:r>
              <w:rPr>
                <w:rFonts w:asciiTheme="minorHAnsi" w:hAnsiTheme="minorHAnsi" w:cstheme="minorHAnsi"/>
                <w:sz w:val="20"/>
                <w:szCs w:val="20"/>
              </w:rPr>
              <w:t>Κλάδος/Ειδικότητα:</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4D551368">
            <w:pPr>
              <w:jc w:val="center"/>
              <w:rPr>
                <w:rFonts w:asciiTheme="minorHAnsi" w:hAnsiTheme="minorHAnsi" w:cstheme="minorHAnsi"/>
                <w:sz w:val="20"/>
                <w:szCs w:val="20"/>
              </w:rPr>
            </w:pPr>
          </w:p>
        </w:tc>
      </w:tr>
      <w:tr w14:paraId="176CB1DD">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7FBC2D5">
            <w:pPr>
              <w:rPr>
                <w:rFonts w:asciiTheme="minorHAnsi" w:hAnsiTheme="minorHAnsi" w:cstheme="minorHAnsi"/>
                <w:sz w:val="20"/>
                <w:szCs w:val="20"/>
              </w:rPr>
            </w:pPr>
            <w:r>
              <w:rPr>
                <w:rFonts w:asciiTheme="minorHAnsi" w:hAnsiTheme="minorHAnsi" w:cstheme="minorHAnsi"/>
                <w:sz w:val="20"/>
                <w:szCs w:val="20"/>
              </w:rPr>
              <w:t>Θέση στην οποία υπηρετεί:</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419D5742">
            <w:pPr>
              <w:jc w:val="center"/>
              <w:rPr>
                <w:rFonts w:asciiTheme="minorHAnsi" w:hAnsiTheme="minorHAnsi" w:cstheme="minorHAnsi"/>
                <w:sz w:val="20"/>
                <w:szCs w:val="20"/>
              </w:rPr>
            </w:pPr>
          </w:p>
        </w:tc>
      </w:tr>
      <w:tr w14:paraId="176F3F4E">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B07134">
            <w:pPr>
              <w:rPr>
                <w:rFonts w:asciiTheme="minorHAnsi" w:hAnsiTheme="minorHAnsi" w:cstheme="minorHAnsi"/>
                <w:sz w:val="20"/>
                <w:szCs w:val="20"/>
              </w:rPr>
            </w:pPr>
            <w:r>
              <w:rPr>
                <w:rFonts w:asciiTheme="minorHAnsi" w:hAnsiTheme="minorHAnsi" w:cstheme="minorHAnsi"/>
                <w:sz w:val="20"/>
                <w:szCs w:val="20"/>
              </w:rPr>
              <w:t>Δ/νση στην οποία ανήκει οργανικά ο/η εκπαιδευτικός:</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151B5CA6">
            <w:pPr>
              <w:jc w:val="center"/>
              <w:rPr>
                <w:rFonts w:asciiTheme="minorHAnsi" w:hAnsiTheme="minorHAnsi" w:cstheme="minorHAnsi"/>
                <w:sz w:val="20"/>
                <w:szCs w:val="20"/>
              </w:rPr>
            </w:pPr>
          </w:p>
        </w:tc>
      </w:tr>
      <w:tr w14:paraId="103EDE87">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23217C5">
            <w:pPr>
              <w:rPr>
                <w:rFonts w:asciiTheme="minorHAnsi" w:hAnsiTheme="minorHAnsi" w:cstheme="minorHAnsi"/>
                <w:sz w:val="20"/>
                <w:szCs w:val="20"/>
              </w:rPr>
            </w:pPr>
            <w:r>
              <w:rPr>
                <w:rFonts w:asciiTheme="minorHAnsi" w:hAnsiTheme="minorHAnsi" w:cstheme="minorHAnsi"/>
                <w:sz w:val="20"/>
                <w:szCs w:val="20"/>
              </w:rPr>
              <w:t>ΦΕΚ Διορισμού:</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48A2543E">
            <w:pPr>
              <w:jc w:val="center"/>
              <w:rPr>
                <w:rFonts w:asciiTheme="minorHAnsi" w:hAnsiTheme="minorHAnsi" w:cstheme="minorHAnsi"/>
                <w:sz w:val="20"/>
                <w:szCs w:val="20"/>
              </w:rPr>
            </w:pPr>
          </w:p>
        </w:tc>
      </w:tr>
      <w:tr w14:paraId="555EDECA">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0E21892">
            <w:pPr>
              <w:rPr>
                <w:rFonts w:asciiTheme="minorHAnsi" w:hAnsiTheme="minorHAnsi" w:cstheme="minorHAnsi"/>
                <w:sz w:val="20"/>
                <w:szCs w:val="20"/>
              </w:rPr>
            </w:pPr>
            <w:r>
              <w:rPr>
                <w:rFonts w:asciiTheme="minorHAnsi" w:hAnsiTheme="minorHAnsi" w:cstheme="minorHAnsi"/>
                <w:sz w:val="20"/>
                <w:szCs w:val="20"/>
              </w:rPr>
              <w:t>Ημ/νία ΦΕΚ Διορισμού:</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42357255">
            <w:pPr>
              <w:jc w:val="center"/>
              <w:rPr>
                <w:rFonts w:asciiTheme="minorHAnsi" w:hAnsiTheme="minorHAnsi" w:cstheme="minorHAnsi"/>
                <w:sz w:val="20"/>
                <w:szCs w:val="20"/>
              </w:rPr>
            </w:pPr>
          </w:p>
        </w:tc>
      </w:tr>
      <w:tr w14:paraId="00DBC7E9">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0028442">
            <w:pPr>
              <w:rPr>
                <w:rFonts w:asciiTheme="minorHAnsi" w:hAnsiTheme="minorHAnsi" w:cstheme="minorHAnsi"/>
                <w:sz w:val="20"/>
                <w:szCs w:val="20"/>
              </w:rPr>
            </w:pPr>
            <w:r>
              <w:rPr>
                <w:rFonts w:asciiTheme="minorHAnsi" w:hAnsiTheme="minorHAnsi" w:cstheme="minorHAnsi"/>
                <w:sz w:val="20"/>
                <w:szCs w:val="20"/>
              </w:rPr>
              <w:t>Βαθμός:</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2B31CEF1">
            <w:pPr>
              <w:jc w:val="center"/>
              <w:rPr>
                <w:rFonts w:asciiTheme="minorHAnsi" w:hAnsiTheme="minorHAnsi" w:cstheme="minorHAnsi"/>
                <w:sz w:val="20"/>
                <w:szCs w:val="20"/>
              </w:rPr>
            </w:pPr>
          </w:p>
        </w:tc>
      </w:tr>
      <w:tr w14:paraId="6CCD270E">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C836984">
            <w:pPr>
              <w:rPr>
                <w:rFonts w:asciiTheme="minorHAnsi" w:hAnsiTheme="minorHAnsi" w:cstheme="minorHAnsi"/>
                <w:sz w:val="20"/>
                <w:szCs w:val="20"/>
              </w:rPr>
            </w:pPr>
            <w:r>
              <w:rPr>
                <w:rFonts w:asciiTheme="minorHAnsi" w:hAnsiTheme="minorHAnsi" w:cstheme="minorHAnsi"/>
                <w:sz w:val="20"/>
                <w:szCs w:val="20"/>
              </w:rPr>
              <w:t>Διεύθυνση κατοικίας:</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0AC13F93">
            <w:pPr>
              <w:rPr>
                <w:rFonts w:asciiTheme="minorHAnsi" w:hAnsiTheme="minorHAnsi" w:cstheme="minorHAnsi"/>
                <w:sz w:val="20"/>
                <w:szCs w:val="20"/>
              </w:rPr>
            </w:pPr>
          </w:p>
        </w:tc>
      </w:tr>
      <w:tr w14:paraId="227A7797">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327DD86">
            <w:pPr>
              <w:rPr>
                <w:rFonts w:asciiTheme="minorHAnsi" w:hAnsiTheme="minorHAnsi" w:cstheme="minorHAnsi"/>
                <w:sz w:val="20"/>
                <w:szCs w:val="20"/>
              </w:rPr>
            </w:pPr>
            <w:r>
              <w:rPr>
                <w:rFonts w:asciiTheme="minorHAnsi" w:hAnsiTheme="minorHAnsi" w:cstheme="minorHAnsi"/>
                <w:sz w:val="20"/>
                <w:szCs w:val="20"/>
              </w:rPr>
              <w:t>Πόλη:</w:t>
            </w:r>
          </w:p>
        </w:tc>
        <w:tc>
          <w:tcPr>
            <w:tcW w:w="3685" w:type="dxa"/>
            <w:gridSpan w:val="6"/>
            <w:tcBorders>
              <w:top w:val="single" w:color="auto" w:sz="4" w:space="0"/>
              <w:left w:val="nil"/>
              <w:bottom w:val="single" w:color="auto" w:sz="4" w:space="0"/>
              <w:right w:val="single" w:color="auto" w:sz="4" w:space="0"/>
            </w:tcBorders>
            <w:shd w:val="clear" w:color="auto" w:fill="auto"/>
            <w:noWrap/>
            <w:vAlign w:val="center"/>
          </w:tcPr>
          <w:p w14:paraId="545D7ACD">
            <w:pPr>
              <w:jc w:val="center"/>
              <w:rPr>
                <w:rFonts w:asciiTheme="minorHAnsi" w:hAnsiTheme="minorHAnsi" w:cstheme="minorHAnsi"/>
                <w:sz w:val="20"/>
                <w:szCs w:val="20"/>
              </w:rPr>
            </w:pPr>
          </w:p>
        </w:tc>
        <w:tc>
          <w:tcPr>
            <w:tcW w:w="2523" w:type="dxa"/>
            <w:gridSpan w:val="3"/>
            <w:tcBorders>
              <w:top w:val="single" w:color="auto" w:sz="4" w:space="0"/>
              <w:left w:val="nil"/>
              <w:bottom w:val="single" w:color="auto" w:sz="4" w:space="0"/>
              <w:right w:val="single" w:color="auto" w:sz="4" w:space="0"/>
            </w:tcBorders>
            <w:shd w:val="clear" w:color="auto" w:fill="auto"/>
            <w:noWrap/>
            <w:vAlign w:val="center"/>
          </w:tcPr>
          <w:p w14:paraId="31C5F322">
            <w:pPr>
              <w:rPr>
                <w:rFonts w:asciiTheme="minorHAnsi" w:hAnsiTheme="minorHAnsi" w:cstheme="minorHAnsi"/>
                <w:sz w:val="20"/>
                <w:szCs w:val="20"/>
              </w:rPr>
            </w:pPr>
            <w:r>
              <w:rPr>
                <w:rFonts w:asciiTheme="minorHAnsi" w:hAnsiTheme="minorHAnsi" w:cstheme="minorHAnsi"/>
                <w:sz w:val="20"/>
                <w:szCs w:val="20"/>
              </w:rPr>
              <w:t xml:space="preserve">Τ.Κ : </w:t>
            </w:r>
          </w:p>
        </w:tc>
      </w:tr>
      <w:tr w14:paraId="078187E3">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9457080">
            <w:pPr>
              <w:rPr>
                <w:rFonts w:asciiTheme="minorHAnsi" w:hAnsiTheme="minorHAnsi" w:cstheme="minorHAnsi"/>
                <w:sz w:val="20"/>
                <w:szCs w:val="20"/>
              </w:rPr>
            </w:pPr>
            <w:r>
              <w:rPr>
                <w:rFonts w:asciiTheme="minorHAnsi" w:hAnsiTheme="minorHAnsi" w:cstheme="minorHAnsi"/>
                <w:sz w:val="20"/>
                <w:szCs w:val="20"/>
              </w:rPr>
              <w:t>Κινητό τηλέφωνο:</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65A44C77">
            <w:pPr>
              <w:rPr>
                <w:rFonts w:asciiTheme="minorHAnsi" w:hAnsiTheme="minorHAnsi" w:cstheme="minorHAnsi"/>
                <w:sz w:val="20"/>
                <w:szCs w:val="20"/>
              </w:rPr>
            </w:pPr>
          </w:p>
        </w:tc>
      </w:tr>
      <w:tr w14:paraId="18E05422">
        <w:tblPrEx>
          <w:tblCellMar>
            <w:top w:w="0" w:type="dxa"/>
            <w:left w:w="108" w:type="dxa"/>
            <w:bottom w:w="0" w:type="dxa"/>
            <w:right w:w="108" w:type="dxa"/>
          </w:tblCellMar>
        </w:tblPrEx>
        <w:trPr>
          <w:gridAfter w:val="1"/>
          <w:wAfter w:w="13" w:type="dxa"/>
          <w:trHeight w:val="510" w:hRule="exact"/>
        </w:trPr>
        <w:tc>
          <w:tcPr>
            <w:tcW w:w="373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727BD3C">
            <w:pPr>
              <w:rPr>
                <w:rFonts w:asciiTheme="minorHAnsi" w:hAnsiTheme="minorHAnsi" w:cstheme="minorHAnsi"/>
                <w:sz w:val="20"/>
                <w:szCs w:val="20"/>
                <w:highlight w:val="lightGray"/>
              </w:rPr>
            </w:pPr>
            <w:r>
              <w:rPr>
                <w:rFonts w:asciiTheme="minorHAnsi" w:hAnsiTheme="minorHAnsi" w:cstheme="minorHAnsi"/>
                <w:sz w:val="20"/>
                <w:szCs w:val="20"/>
              </w:rPr>
              <w:t xml:space="preserve"> e-mail:</w:t>
            </w:r>
          </w:p>
        </w:tc>
        <w:tc>
          <w:tcPr>
            <w:tcW w:w="6208" w:type="dxa"/>
            <w:gridSpan w:val="9"/>
            <w:tcBorders>
              <w:top w:val="single" w:color="auto" w:sz="4" w:space="0"/>
              <w:left w:val="nil"/>
              <w:bottom w:val="single" w:color="auto" w:sz="4" w:space="0"/>
              <w:right w:val="single" w:color="auto" w:sz="4" w:space="0"/>
            </w:tcBorders>
            <w:shd w:val="clear" w:color="auto" w:fill="auto"/>
            <w:noWrap/>
            <w:vAlign w:val="center"/>
          </w:tcPr>
          <w:p w14:paraId="5DC1F523">
            <w:pPr>
              <w:jc w:val="center"/>
              <w:rPr>
                <w:rFonts w:asciiTheme="minorHAnsi" w:hAnsiTheme="minorHAnsi" w:cstheme="minorHAnsi"/>
                <w:sz w:val="20"/>
                <w:szCs w:val="20"/>
              </w:rPr>
            </w:pPr>
          </w:p>
        </w:tc>
      </w:tr>
      <w:tr w14:paraId="7286A7F3">
        <w:tblPrEx>
          <w:tblCellMar>
            <w:top w:w="0" w:type="dxa"/>
            <w:left w:w="108" w:type="dxa"/>
            <w:bottom w:w="0" w:type="dxa"/>
            <w:right w:w="108" w:type="dxa"/>
          </w:tblCellMar>
        </w:tblPrEx>
        <w:trPr>
          <w:gridBefore w:val="1"/>
          <w:wBefore w:w="15" w:type="dxa"/>
          <w:trHeight w:val="510" w:hRule="exact"/>
        </w:trPr>
        <w:tc>
          <w:tcPr>
            <w:tcW w:w="9936"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4C54BF5F">
            <w:pPr>
              <w:jc w:val="center"/>
              <w:rPr>
                <w:rFonts w:asciiTheme="minorHAnsi" w:hAnsiTheme="minorHAnsi" w:cstheme="minorHAnsi"/>
                <w:b/>
                <w:sz w:val="20"/>
                <w:szCs w:val="20"/>
              </w:rPr>
            </w:pPr>
            <w:r>
              <w:rPr>
                <w:rFonts w:asciiTheme="minorHAnsi" w:hAnsiTheme="minorHAnsi" w:cstheme="minorHAnsi"/>
                <w:b/>
                <w:sz w:val="20"/>
                <w:szCs w:val="20"/>
              </w:rPr>
              <w:t>ΠΡΟΫΠΟΘΕΣΕΙΣ ΕΠΙΛΟΓΗΣ</w:t>
            </w:r>
          </w:p>
          <w:p w14:paraId="1A30CEFD">
            <w:pPr>
              <w:jc w:val="center"/>
              <w:rPr>
                <w:rFonts w:asciiTheme="minorHAnsi" w:hAnsiTheme="minorHAnsi" w:cstheme="minorHAnsi"/>
                <w:bCs/>
                <w:sz w:val="20"/>
                <w:szCs w:val="20"/>
              </w:rPr>
            </w:pPr>
            <w:r>
              <w:rPr>
                <w:rFonts w:asciiTheme="minorHAnsi" w:hAnsiTheme="minorHAnsi" w:cstheme="minorHAnsi"/>
                <w:bCs/>
                <w:sz w:val="20"/>
                <w:szCs w:val="20"/>
              </w:rPr>
              <w:t>(άρθρο 31 του Ν.4823/2021)</w:t>
            </w:r>
          </w:p>
        </w:tc>
      </w:tr>
      <w:tr w14:paraId="3F61A43B">
        <w:tblPrEx>
          <w:tblCellMar>
            <w:top w:w="0" w:type="dxa"/>
            <w:left w:w="108" w:type="dxa"/>
            <w:bottom w:w="0" w:type="dxa"/>
            <w:right w:w="108" w:type="dxa"/>
          </w:tblCellMar>
        </w:tblPrEx>
        <w:trPr>
          <w:gridBefore w:val="1"/>
          <w:wBefore w:w="15" w:type="dxa"/>
          <w:trHeight w:val="510"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8509410">
            <w:pPr>
              <w:rPr>
                <w:rFonts w:asciiTheme="minorHAnsi" w:hAnsiTheme="minorHAnsi" w:cstheme="minorHAnsi"/>
                <w:sz w:val="20"/>
                <w:szCs w:val="20"/>
              </w:rPr>
            </w:pPr>
            <w:r>
              <w:rPr>
                <w:rFonts w:asciiTheme="minorHAnsi" w:hAnsiTheme="minorHAnsi" w:cstheme="minorHAnsi"/>
                <w:sz w:val="20"/>
                <w:szCs w:val="20"/>
              </w:rPr>
              <w:t xml:space="preserve">Εκπαιδευτική υπηρεσία </w:t>
            </w:r>
          </w:p>
        </w:tc>
        <w:tc>
          <w:tcPr>
            <w:tcW w:w="5116" w:type="dxa"/>
            <w:gridSpan w:val="9"/>
            <w:tcBorders>
              <w:top w:val="single" w:color="auto" w:sz="4" w:space="0"/>
              <w:left w:val="nil"/>
              <w:bottom w:val="single" w:color="auto" w:sz="4" w:space="0"/>
              <w:right w:val="single" w:color="auto" w:sz="4" w:space="0"/>
            </w:tcBorders>
            <w:shd w:val="clear" w:color="auto" w:fill="auto"/>
            <w:noWrap/>
            <w:vAlign w:val="center"/>
          </w:tcPr>
          <w:p w14:paraId="72893D7E">
            <w:pPr>
              <w:jc w:val="center"/>
              <w:rPr>
                <w:rFonts w:asciiTheme="minorHAnsi" w:hAnsiTheme="minorHAnsi" w:cstheme="minorHAnsi"/>
                <w:sz w:val="20"/>
                <w:szCs w:val="20"/>
              </w:rPr>
            </w:pPr>
            <w:r>
              <w:rPr>
                <w:rFonts w:asciiTheme="minorHAnsi" w:hAnsiTheme="minorHAnsi" w:cstheme="minorHAnsi"/>
                <w:sz w:val="20"/>
                <w:szCs w:val="20"/>
              </w:rPr>
              <w:t>Ε: ……….. Μ: ……… Η: ……..</w:t>
            </w:r>
          </w:p>
        </w:tc>
      </w:tr>
      <w:tr w14:paraId="64A3E7D5">
        <w:tblPrEx>
          <w:tblCellMar>
            <w:top w:w="0" w:type="dxa"/>
            <w:left w:w="108" w:type="dxa"/>
            <w:bottom w:w="0" w:type="dxa"/>
            <w:right w:w="108" w:type="dxa"/>
          </w:tblCellMar>
        </w:tblPrEx>
        <w:trPr>
          <w:gridBefore w:val="1"/>
          <w:wBefore w:w="15" w:type="dxa"/>
          <w:trHeight w:val="510"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F27DE40">
            <w:pPr>
              <w:rPr>
                <w:rFonts w:asciiTheme="minorHAnsi" w:hAnsiTheme="minorHAnsi" w:cstheme="minorHAnsi"/>
                <w:sz w:val="20"/>
                <w:szCs w:val="20"/>
              </w:rPr>
            </w:pPr>
            <w:r>
              <w:rPr>
                <w:rFonts w:asciiTheme="minorHAnsi" w:hAnsiTheme="minorHAnsi" w:cstheme="minorHAnsi"/>
                <w:sz w:val="20"/>
                <w:szCs w:val="20"/>
              </w:rPr>
              <w:t xml:space="preserve">Διδακτική υπηρεσία </w:t>
            </w:r>
          </w:p>
        </w:tc>
        <w:tc>
          <w:tcPr>
            <w:tcW w:w="5116" w:type="dxa"/>
            <w:gridSpan w:val="9"/>
            <w:tcBorders>
              <w:top w:val="single" w:color="auto" w:sz="4" w:space="0"/>
              <w:left w:val="nil"/>
              <w:bottom w:val="single" w:color="auto" w:sz="4" w:space="0"/>
              <w:right w:val="single" w:color="auto" w:sz="4" w:space="0"/>
            </w:tcBorders>
            <w:shd w:val="clear" w:color="auto" w:fill="auto"/>
            <w:noWrap/>
            <w:vAlign w:val="center"/>
          </w:tcPr>
          <w:p w14:paraId="6AE2EC9A">
            <w:pPr>
              <w:jc w:val="center"/>
              <w:rPr>
                <w:rFonts w:asciiTheme="minorHAnsi" w:hAnsiTheme="minorHAnsi" w:cstheme="minorHAnsi"/>
                <w:sz w:val="20"/>
                <w:szCs w:val="20"/>
              </w:rPr>
            </w:pPr>
            <w:r>
              <w:rPr>
                <w:rFonts w:asciiTheme="minorHAnsi" w:hAnsiTheme="minorHAnsi" w:cstheme="minorHAnsi"/>
                <w:sz w:val="20"/>
                <w:szCs w:val="20"/>
              </w:rPr>
              <w:t>Ε: ……….. Μ: ……… Η: ……..</w:t>
            </w:r>
          </w:p>
        </w:tc>
      </w:tr>
      <w:tr w14:paraId="18DDAF2A">
        <w:tblPrEx>
          <w:tblCellMar>
            <w:top w:w="0" w:type="dxa"/>
            <w:left w:w="108" w:type="dxa"/>
            <w:bottom w:w="0" w:type="dxa"/>
            <w:right w:w="108" w:type="dxa"/>
          </w:tblCellMar>
        </w:tblPrEx>
        <w:trPr>
          <w:gridBefore w:val="1"/>
          <w:wBefore w:w="15" w:type="dxa"/>
          <w:trHeight w:val="510"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40BBF72">
            <w:pPr>
              <w:rPr>
                <w:rFonts w:asciiTheme="minorHAnsi" w:hAnsiTheme="minorHAnsi" w:cstheme="minorHAnsi"/>
                <w:sz w:val="20"/>
                <w:szCs w:val="20"/>
              </w:rPr>
            </w:pPr>
            <w:r>
              <w:rPr>
                <w:rFonts w:asciiTheme="minorHAnsi" w:hAnsiTheme="minorHAnsi" w:cstheme="minorHAnsi"/>
                <w:sz w:val="20"/>
                <w:szCs w:val="20"/>
              </w:rPr>
              <w:t>Διοικητική υπηρεσία</w:t>
            </w:r>
          </w:p>
        </w:tc>
        <w:tc>
          <w:tcPr>
            <w:tcW w:w="5116" w:type="dxa"/>
            <w:gridSpan w:val="9"/>
            <w:tcBorders>
              <w:top w:val="single" w:color="auto" w:sz="4" w:space="0"/>
              <w:left w:val="nil"/>
              <w:bottom w:val="single" w:color="auto" w:sz="4" w:space="0"/>
              <w:right w:val="single" w:color="auto" w:sz="4" w:space="0"/>
            </w:tcBorders>
            <w:shd w:val="clear" w:color="auto" w:fill="auto"/>
            <w:noWrap/>
            <w:vAlign w:val="center"/>
          </w:tcPr>
          <w:p w14:paraId="5DF6C998">
            <w:pPr>
              <w:jc w:val="center"/>
              <w:rPr>
                <w:rFonts w:asciiTheme="minorHAnsi" w:hAnsiTheme="minorHAnsi" w:cstheme="minorHAnsi"/>
                <w:sz w:val="20"/>
                <w:szCs w:val="20"/>
              </w:rPr>
            </w:pPr>
            <w:r>
              <w:rPr>
                <w:rFonts w:asciiTheme="minorHAnsi" w:hAnsiTheme="minorHAnsi" w:cstheme="minorHAnsi"/>
                <w:sz w:val="20"/>
                <w:szCs w:val="20"/>
              </w:rPr>
              <w:t>Ε: ……….. Μ: ……… Η: ……..</w:t>
            </w:r>
          </w:p>
        </w:tc>
      </w:tr>
      <w:tr w14:paraId="74F0B8E0">
        <w:tblPrEx>
          <w:tblCellMar>
            <w:top w:w="0" w:type="dxa"/>
            <w:left w:w="108" w:type="dxa"/>
            <w:bottom w:w="0" w:type="dxa"/>
            <w:right w:w="108" w:type="dxa"/>
          </w:tblCellMar>
        </w:tblPrEx>
        <w:trPr>
          <w:gridBefore w:val="1"/>
          <w:wBefore w:w="15" w:type="dxa"/>
          <w:trHeight w:val="510"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5F63747">
            <w:pPr>
              <w:rPr>
                <w:rFonts w:asciiTheme="minorHAnsi" w:hAnsiTheme="minorHAnsi" w:cstheme="minorHAnsi"/>
                <w:sz w:val="20"/>
                <w:szCs w:val="20"/>
              </w:rPr>
            </w:pPr>
            <w:r>
              <w:rPr>
                <w:rFonts w:asciiTheme="minorHAnsi" w:hAnsiTheme="minorHAnsi" w:cstheme="minorHAnsi"/>
                <w:sz w:val="20"/>
                <w:szCs w:val="20"/>
              </w:rPr>
              <w:t xml:space="preserve">Πιστοποιημένη γνώση Τ.Π.Ε. Α΄ επιπέδου </w:t>
            </w:r>
          </w:p>
        </w:tc>
        <w:tc>
          <w:tcPr>
            <w:tcW w:w="5116" w:type="dxa"/>
            <w:gridSpan w:val="9"/>
            <w:tcBorders>
              <w:top w:val="single" w:color="auto" w:sz="4" w:space="0"/>
              <w:left w:val="nil"/>
              <w:bottom w:val="single" w:color="auto" w:sz="4" w:space="0"/>
              <w:right w:val="single" w:color="auto" w:sz="4" w:space="0"/>
            </w:tcBorders>
            <w:shd w:val="clear" w:color="auto" w:fill="auto"/>
            <w:noWrap/>
            <w:vAlign w:val="center"/>
          </w:tcPr>
          <w:p w14:paraId="561E5002">
            <w:pPr>
              <w:jc w:val="center"/>
              <w:rPr>
                <w:rFonts w:asciiTheme="minorHAnsi" w:hAnsiTheme="minorHAnsi" w:cstheme="minorHAnsi"/>
                <w:i/>
                <w:sz w:val="20"/>
                <w:szCs w:val="20"/>
              </w:rPr>
            </w:pPr>
            <w:r>
              <w:rPr>
                <w:rFonts w:asciiTheme="minorHAnsi" w:hAnsiTheme="minorHAnsi" w:cstheme="minorHAnsi"/>
                <w:i/>
                <w:sz w:val="20"/>
                <w:szCs w:val="20"/>
              </w:rPr>
              <w:t>………………….</w:t>
            </w:r>
          </w:p>
        </w:tc>
      </w:tr>
      <w:tr w14:paraId="35EB6E70">
        <w:tblPrEx>
          <w:tblCellMar>
            <w:top w:w="0" w:type="dxa"/>
            <w:left w:w="108" w:type="dxa"/>
            <w:bottom w:w="0" w:type="dxa"/>
            <w:right w:w="108" w:type="dxa"/>
          </w:tblCellMar>
        </w:tblPrEx>
        <w:trPr>
          <w:gridBefore w:val="1"/>
          <w:wBefore w:w="15" w:type="dxa"/>
          <w:trHeight w:val="510" w:hRule="exact"/>
        </w:trPr>
        <w:tc>
          <w:tcPr>
            <w:tcW w:w="9936" w:type="dxa"/>
            <w:gridSpan w:val="11"/>
            <w:tcBorders>
              <w:top w:val="single" w:color="auto" w:sz="4" w:space="0"/>
              <w:left w:val="single" w:color="auto" w:sz="4" w:space="0"/>
              <w:bottom w:val="single" w:color="auto" w:sz="4" w:space="0"/>
              <w:right w:val="single" w:color="000000" w:sz="4" w:space="0"/>
            </w:tcBorders>
            <w:shd w:val="clear" w:color="auto" w:fill="auto"/>
            <w:noWrap/>
            <w:vAlign w:val="center"/>
          </w:tcPr>
          <w:p w14:paraId="12C7C910">
            <w:pPr>
              <w:jc w:val="center"/>
              <w:rPr>
                <w:rFonts w:asciiTheme="minorHAnsi" w:hAnsiTheme="minorHAnsi" w:cstheme="minorHAnsi"/>
                <w:b/>
                <w:sz w:val="20"/>
                <w:szCs w:val="20"/>
              </w:rPr>
            </w:pPr>
            <w:r>
              <w:rPr>
                <w:rFonts w:asciiTheme="minorHAnsi" w:hAnsiTheme="minorHAnsi" w:cstheme="minorHAnsi"/>
                <w:b/>
                <w:sz w:val="20"/>
                <w:szCs w:val="20"/>
              </w:rPr>
              <w:t>ΚΡΙΤΗΡΙΑ ΕΠΙΛΟΓΗΣ</w:t>
            </w:r>
          </w:p>
          <w:p w14:paraId="508B802D">
            <w:pPr>
              <w:jc w:val="center"/>
              <w:rPr>
                <w:rFonts w:asciiTheme="minorHAnsi" w:hAnsiTheme="minorHAnsi" w:cstheme="minorHAnsi"/>
                <w:bCs/>
                <w:sz w:val="20"/>
                <w:szCs w:val="20"/>
              </w:rPr>
            </w:pPr>
            <w:r>
              <w:rPr>
                <w:rFonts w:asciiTheme="minorHAnsi" w:hAnsiTheme="minorHAnsi" w:cstheme="minorHAnsi"/>
                <w:bCs/>
                <w:sz w:val="20"/>
                <w:szCs w:val="20"/>
              </w:rPr>
              <w:t xml:space="preserve"> (άρθρο 33 του Ν.4823/2021)</w:t>
            </w:r>
          </w:p>
        </w:tc>
      </w:tr>
      <w:tr w14:paraId="4F77929D">
        <w:tblPrEx>
          <w:tblCellMar>
            <w:top w:w="0" w:type="dxa"/>
            <w:left w:w="108" w:type="dxa"/>
            <w:bottom w:w="0" w:type="dxa"/>
            <w:right w:w="108" w:type="dxa"/>
          </w:tblCellMar>
        </w:tblPrEx>
        <w:trPr>
          <w:gridBefore w:val="1"/>
          <w:wBefore w:w="15" w:type="dxa"/>
          <w:trHeight w:val="510" w:hRule="exact"/>
        </w:trPr>
        <w:tc>
          <w:tcPr>
            <w:tcW w:w="9936" w:type="dxa"/>
            <w:gridSpan w:val="11"/>
            <w:tcBorders>
              <w:top w:val="single" w:color="auto" w:sz="4" w:space="0"/>
              <w:left w:val="single" w:color="auto" w:sz="4" w:space="0"/>
              <w:bottom w:val="single" w:color="auto" w:sz="4" w:space="0"/>
              <w:right w:val="single" w:color="000000" w:sz="4" w:space="0"/>
            </w:tcBorders>
            <w:shd w:val="clear" w:color="auto" w:fill="auto"/>
            <w:noWrap/>
            <w:vAlign w:val="center"/>
          </w:tcPr>
          <w:p w14:paraId="281A9AAF">
            <w:pPr>
              <w:jc w:val="center"/>
              <w:rPr>
                <w:rFonts w:asciiTheme="minorHAnsi" w:hAnsiTheme="minorHAnsi" w:cstheme="minorHAnsi"/>
                <w:b/>
                <w:bCs/>
                <w:sz w:val="20"/>
                <w:szCs w:val="20"/>
              </w:rPr>
            </w:pPr>
            <w:r>
              <w:rPr>
                <w:rFonts w:asciiTheme="minorHAnsi" w:hAnsiTheme="minorHAnsi" w:cstheme="minorHAnsi"/>
                <w:b/>
                <w:bCs/>
                <w:sz w:val="20"/>
                <w:szCs w:val="20"/>
              </w:rPr>
              <w:t>Α. ΕΠΙΣΤΗΜΟΝΙΚΗ - ΠΑΙΔΑΓΩΓΙΚΗ ΣΥΓΚΡΟΤΗΣΗ</w:t>
            </w:r>
          </w:p>
        </w:tc>
      </w:tr>
      <w:tr w14:paraId="3C96FE1B">
        <w:tblPrEx>
          <w:tblCellMar>
            <w:top w:w="0" w:type="dxa"/>
            <w:left w:w="108" w:type="dxa"/>
            <w:bottom w:w="0" w:type="dxa"/>
            <w:right w:w="108" w:type="dxa"/>
          </w:tblCellMar>
        </w:tblPrEx>
        <w:trPr>
          <w:gridBefore w:val="1"/>
          <w:wBefore w:w="15" w:type="dxa"/>
          <w:trHeight w:val="510" w:hRule="exact"/>
        </w:trPr>
        <w:tc>
          <w:tcPr>
            <w:tcW w:w="9936" w:type="dxa"/>
            <w:gridSpan w:val="11"/>
            <w:tcBorders>
              <w:top w:val="single" w:color="auto" w:sz="4" w:space="0"/>
              <w:left w:val="single" w:color="auto" w:sz="4" w:space="0"/>
              <w:bottom w:val="single" w:color="auto" w:sz="4" w:space="0"/>
              <w:right w:val="single" w:color="000000" w:sz="4" w:space="0"/>
            </w:tcBorders>
            <w:shd w:val="clear" w:color="auto" w:fill="auto"/>
            <w:noWrap/>
            <w:vAlign w:val="center"/>
          </w:tcPr>
          <w:p w14:paraId="0F13BE7C">
            <w:pPr>
              <w:pStyle w:val="9"/>
              <w:numPr>
                <w:ilvl w:val="0"/>
                <w:numId w:val="1"/>
              </w:numPr>
              <w:spacing w:after="0" w:line="240" w:lineRule="auto"/>
              <w:rPr>
                <w:rFonts w:asciiTheme="minorHAnsi" w:hAnsiTheme="minorHAnsi" w:cstheme="minorHAnsi"/>
                <w:b/>
                <w:sz w:val="20"/>
                <w:szCs w:val="20"/>
              </w:rPr>
            </w:pPr>
            <w:r>
              <w:rPr>
                <w:rFonts w:asciiTheme="minorHAnsi" w:hAnsiTheme="minorHAnsi" w:cstheme="minorHAnsi"/>
                <w:b/>
                <w:sz w:val="20"/>
                <w:szCs w:val="20"/>
              </w:rPr>
              <w:t>ΤΙΤΛΟΙ ΣΠΟΥΔΩΝ (ΝΑΙ/ΟΧΙ)</w:t>
            </w:r>
          </w:p>
        </w:tc>
      </w:tr>
      <w:tr w14:paraId="798D9D76">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B325F83">
            <w:pPr>
              <w:rPr>
                <w:rFonts w:asciiTheme="minorHAnsi" w:hAnsiTheme="minorHAnsi" w:cstheme="minorHAnsi"/>
                <w:sz w:val="20"/>
                <w:szCs w:val="20"/>
              </w:rPr>
            </w:pPr>
            <w:r>
              <w:rPr>
                <w:rFonts w:asciiTheme="minorHAnsi" w:hAnsiTheme="minorHAnsi" w:cstheme="minorHAnsi"/>
                <w:sz w:val="20"/>
                <w:szCs w:val="20"/>
              </w:rPr>
              <w:t>Διδακτορικό δίπλωμα (συναφές)</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2F6B7AF0">
            <w:pP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401FCFE2">
            <w:pPr>
              <w:rPr>
                <w:rFonts w:asciiTheme="minorHAnsi" w:hAnsiTheme="minorHAnsi" w:cstheme="minorHAnsi"/>
                <w:sz w:val="20"/>
                <w:szCs w:val="20"/>
              </w:rPr>
            </w:pPr>
          </w:p>
        </w:tc>
      </w:tr>
      <w:tr w14:paraId="40C15E8D">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31F08B0">
            <w:pPr>
              <w:rPr>
                <w:rFonts w:asciiTheme="minorHAnsi" w:hAnsiTheme="minorHAnsi" w:cstheme="minorHAnsi"/>
                <w:sz w:val="20"/>
                <w:szCs w:val="20"/>
              </w:rPr>
            </w:pPr>
            <w:r>
              <w:rPr>
                <w:rFonts w:asciiTheme="minorHAnsi" w:hAnsiTheme="minorHAnsi" w:cstheme="minorHAnsi"/>
                <w:sz w:val="20"/>
                <w:szCs w:val="20"/>
              </w:rPr>
              <w:t>Διδακτορικό δίπλωμα (2</w:t>
            </w:r>
            <w:r>
              <w:rPr>
                <w:rFonts w:asciiTheme="minorHAnsi" w:hAnsiTheme="minorHAnsi" w:cstheme="minorHAnsi"/>
                <w:sz w:val="20"/>
                <w:szCs w:val="20"/>
                <w:vertAlign w:val="superscript"/>
              </w:rPr>
              <w:t>ο</w:t>
            </w:r>
            <w:r>
              <w:rPr>
                <w:rFonts w:asciiTheme="minorHAnsi" w:hAnsiTheme="minorHAnsi" w:cstheme="minorHAnsi"/>
                <w:sz w:val="20"/>
                <w:szCs w:val="20"/>
              </w:rPr>
              <w:t xml:space="preserve"> ή μη συναφές)</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181099DE">
            <w:pP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77204096">
            <w:pPr>
              <w:rPr>
                <w:rFonts w:asciiTheme="minorHAnsi" w:hAnsiTheme="minorHAnsi" w:cstheme="minorHAnsi"/>
                <w:sz w:val="20"/>
                <w:szCs w:val="20"/>
              </w:rPr>
            </w:pPr>
          </w:p>
        </w:tc>
      </w:tr>
      <w:tr w14:paraId="2E2741EB">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D98FADE">
            <w:pPr>
              <w:rPr>
                <w:rFonts w:asciiTheme="minorHAnsi" w:hAnsiTheme="minorHAnsi" w:cstheme="minorHAnsi"/>
                <w:sz w:val="20"/>
                <w:szCs w:val="20"/>
              </w:rPr>
            </w:pPr>
            <w:r>
              <w:rPr>
                <w:rFonts w:asciiTheme="minorHAnsi" w:hAnsiTheme="minorHAnsi" w:cstheme="minorHAnsi"/>
                <w:sz w:val="20"/>
                <w:szCs w:val="20"/>
              </w:rPr>
              <w:t>Μεταπτυχιακός τίτλος σπουδών (συναφές)</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5731F8C3">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0CEAC923">
            <w:pPr>
              <w:rPr>
                <w:rFonts w:asciiTheme="minorHAnsi" w:hAnsiTheme="minorHAnsi" w:cstheme="minorHAnsi"/>
                <w:sz w:val="20"/>
                <w:szCs w:val="20"/>
              </w:rPr>
            </w:pPr>
          </w:p>
        </w:tc>
      </w:tr>
      <w:tr w14:paraId="2D6D3F8C">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BCE62A0">
            <w:pPr>
              <w:rPr>
                <w:rFonts w:asciiTheme="minorHAnsi" w:hAnsiTheme="minorHAnsi" w:cstheme="minorHAnsi"/>
                <w:sz w:val="20"/>
                <w:szCs w:val="20"/>
              </w:rPr>
            </w:pPr>
            <w:r>
              <w:rPr>
                <w:rFonts w:asciiTheme="minorHAnsi" w:hAnsiTheme="minorHAnsi" w:cstheme="minorHAnsi"/>
                <w:sz w:val="20"/>
                <w:szCs w:val="20"/>
              </w:rPr>
              <w:t>Μεταπτυχιακός τίτλος σπουδών (2</w:t>
            </w:r>
            <w:r>
              <w:rPr>
                <w:rFonts w:asciiTheme="minorHAnsi" w:hAnsiTheme="minorHAnsi" w:cstheme="minorHAnsi"/>
                <w:sz w:val="20"/>
                <w:szCs w:val="20"/>
                <w:vertAlign w:val="superscript"/>
              </w:rPr>
              <w:t>ο</w:t>
            </w:r>
            <w:r>
              <w:rPr>
                <w:rFonts w:asciiTheme="minorHAnsi" w:hAnsiTheme="minorHAnsi" w:cstheme="minorHAnsi"/>
                <w:sz w:val="20"/>
                <w:szCs w:val="20"/>
              </w:rPr>
              <w:t xml:space="preserve"> ή μη συναφές)</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31636199">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07B041BA">
            <w:pPr>
              <w:rPr>
                <w:rFonts w:asciiTheme="minorHAnsi" w:hAnsiTheme="minorHAnsi" w:cstheme="minorHAnsi"/>
                <w:sz w:val="20"/>
                <w:szCs w:val="20"/>
              </w:rPr>
            </w:pPr>
          </w:p>
        </w:tc>
      </w:tr>
      <w:tr w14:paraId="19DDDBFB">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7CCFC1E">
            <w:pPr>
              <w:rPr>
                <w:rFonts w:asciiTheme="minorHAnsi" w:hAnsiTheme="minorHAnsi" w:cstheme="minorHAnsi"/>
                <w:sz w:val="20"/>
                <w:szCs w:val="20"/>
              </w:rPr>
            </w:pPr>
            <w:r>
              <w:rPr>
                <w:rFonts w:asciiTheme="minorHAnsi" w:hAnsiTheme="minorHAnsi" w:cstheme="minorHAnsi"/>
                <w:sz w:val="20"/>
                <w:szCs w:val="20"/>
              </w:rPr>
              <w:t>Τίτλος Διδασκαλείου Μετεκπαίδευσης</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11B39B8F">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61ADC95B">
            <w:pPr>
              <w:rPr>
                <w:rFonts w:asciiTheme="minorHAnsi" w:hAnsiTheme="minorHAnsi" w:cstheme="minorHAnsi"/>
                <w:sz w:val="20"/>
                <w:szCs w:val="20"/>
              </w:rPr>
            </w:pPr>
          </w:p>
        </w:tc>
      </w:tr>
      <w:tr w14:paraId="20A0836D">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3F3587B">
            <w:pPr>
              <w:rPr>
                <w:rFonts w:asciiTheme="minorHAnsi" w:hAnsiTheme="minorHAnsi" w:cstheme="minorHAnsi"/>
                <w:sz w:val="20"/>
                <w:szCs w:val="20"/>
              </w:rPr>
            </w:pPr>
            <w:r>
              <w:rPr>
                <w:rFonts w:asciiTheme="minorHAnsi" w:hAnsiTheme="minorHAnsi" w:cstheme="minorHAnsi"/>
                <w:sz w:val="20"/>
                <w:szCs w:val="20"/>
              </w:rPr>
              <w:t>Δεύτερο πτυχίο Α.Ε.Ι. ή Τ.Ε.Ι. τετραετούς φοίτησης</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34BFA05A">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7F7570C2">
            <w:pPr>
              <w:rPr>
                <w:rFonts w:asciiTheme="minorHAnsi" w:hAnsiTheme="minorHAnsi" w:cstheme="minorHAnsi"/>
                <w:sz w:val="20"/>
                <w:szCs w:val="20"/>
              </w:rPr>
            </w:pPr>
          </w:p>
        </w:tc>
      </w:tr>
      <w:tr w14:paraId="69EAC972">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FCB64D8">
            <w:pPr>
              <w:rPr>
                <w:rFonts w:asciiTheme="minorHAnsi" w:hAnsiTheme="minorHAnsi" w:cstheme="minorHAnsi"/>
                <w:sz w:val="20"/>
                <w:szCs w:val="20"/>
              </w:rPr>
            </w:pPr>
            <w:r>
              <w:rPr>
                <w:rFonts w:asciiTheme="minorHAnsi" w:hAnsiTheme="minorHAnsi" w:cstheme="minorHAnsi"/>
                <w:sz w:val="20"/>
                <w:szCs w:val="20"/>
              </w:rPr>
              <w:t xml:space="preserve">Δεύτερο πτυχίο Τ.Ε.Ι. διάρκειας φοίτησης </w:t>
            </w:r>
            <w:r>
              <w:rPr>
                <w:rFonts w:ascii="Calibri" w:hAnsi="Calibri" w:cs="Calibri"/>
                <w:sz w:val="20"/>
                <w:szCs w:val="20"/>
              </w:rPr>
              <w:t>≤</w:t>
            </w:r>
            <w:r>
              <w:rPr>
                <w:rFonts w:asciiTheme="minorHAnsi" w:hAnsiTheme="minorHAnsi" w:cstheme="minorHAnsi"/>
                <w:sz w:val="20"/>
                <w:szCs w:val="20"/>
              </w:rPr>
              <w:t xml:space="preserve"> 4 ετών</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5EEFECBF">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5171404E">
            <w:pPr>
              <w:rPr>
                <w:rFonts w:asciiTheme="minorHAnsi" w:hAnsiTheme="minorHAnsi" w:cstheme="minorHAnsi"/>
                <w:sz w:val="20"/>
                <w:szCs w:val="20"/>
              </w:rPr>
            </w:pPr>
          </w:p>
        </w:tc>
      </w:tr>
      <w:tr w14:paraId="0537A6B3">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2877278">
            <w:pPr>
              <w:rPr>
                <w:rFonts w:asciiTheme="minorHAnsi" w:hAnsiTheme="minorHAnsi" w:cstheme="minorHAnsi"/>
                <w:sz w:val="20"/>
                <w:szCs w:val="20"/>
              </w:rPr>
            </w:pPr>
            <w:r>
              <w:rPr>
                <w:rFonts w:asciiTheme="minorHAnsi" w:hAnsiTheme="minorHAnsi" w:cstheme="minorHAnsi"/>
                <w:sz w:val="20"/>
                <w:szCs w:val="20"/>
              </w:rPr>
              <w:t>Πτυχίο από την Εθνική Σχολή Δημόσιας Διοίκησης και Αυτοδιοίκησης (Ε.Σ.Δ.Δ.Α.)</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6756705D">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264127C4">
            <w:pPr>
              <w:rPr>
                <w:rFonts w:asciiTheme="minorHAnsi" w:hAnsiTheme="minorHAnsi" w:cstheme="minorHAnsi"/>
                <w:sz w:val="20"/>
                <w:szCs w:val="20"/>
              </w:rPr>
            </w:pPr>
          </w:p>
        </w:tc>
      </w:tr>
      <w:tr w14:paraId="40200483">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91CE64D">
            <w:pPr>
              <w:rPr>
                <w:rFonts w:asciiTheme="minorHAnsi" w:hAnsiTheme="minorHAnsi" w:cstheme="minorHAnsi"/>
                <w:sz w:val="20"/>
                <w:szCs w:val="20"/>
              </w:rPr>
            </w:pPr>
            <w:r>
              <w:rPr>
                <w:rFonts w:asciiTheme="minorHAnsi" w:hAnsiTheme="minorHAnsi" w:cstheme="minorHAnsi"/>
                <w:sz w:val="20"/>
                <w:szCs w:val="20"/>
              </w:rPr>
              <w:t>Τρίτο πτυχίο</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6606E1FD">
            <w:pPr>
              <w:jc w:val="center"/>
              <w:rPr>
                <w:rFonts w:asciiTheme="minorHAnsi" w:hAnsiTheme="minorHAnsi" w:cstheme="minorHAnsi"/>
                <w: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149AD3BD">
            <w:pPr>
              <w:rPr>
                <w:rFonts w:asciiTheme="minorHAnsi" w:hAnsiTheme="minorHAnsi" w:cstheme="minorHAnsi"/>
                <w:i/>
                <w:sz w:val="20"/>
                <w:szCs w:val="20"/>
              </w:rPr>
            </w:pPr>
          </w:p>
        </w:tc>
      </w:tr>
      <w:tr w14:paraId="70D94933">
        <w:tblPrEx>
          <w:tblCellMar>
            <w:top w:w="0" w:type="dxa"/>
            <w:left w:w="108" w:type="dxa"/>
            <w:bottom w:w="0" w:type="dxa"/>
            <w:right w:w="108" w:type="dxa"/>
          </w:tblCellMar>
        </w:tblPrEx>
        <w:trPr>
          <w:gridBefore w:val="1"/>
          <w:wBefore w:w="15" w:type="dxa"/>
          <w:trHeight w:val="510" w:hRule="exact"/>
        </w:trPr>
        <w:tc>
          <w:tcPr>
            <w:tcW w:w="9936"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578C3312">
            <w:pPr>
              <w:pStyle w:val="9"/>
              <w:numPr>
                <w:ilvl w:val="0"/>
                <w:numId w:val="1"/>
              </w:numPr>
              <w:spacing w:after="0" w:line="240" w:lineRule="auto"/>
              <w:rPr>
                <w:rFonts w:asciiTheme="minorHAnsi" w:hAnsiTheme="minorHAnsi" w:cstheme="minorHAnsi"/>
                <w:b/>
                <w:sz w:val="20"/>
                <w:szCs w:val="20"/>
              </w:rPr>
            </w:pPr>
            <w:r>
              <w:rPr>
                <w:rFonts w:asciiTheme="minorHAnsi" w:hAnsiTheme="minorHAnsi" w:cstheme="minorHAnsi"/>
                <w:b/>
                <w:sz w:val="20"/>
                <w:szCs w:val="20"/>
              </w:rPr>
              <w:t>ΕΠΙΜΟΡΦΩΣΗ (ΝΑΙ/ΟΧΙ)</w:t>
            </w:r>
          </w:p>
        </w:tc>
      </w:tr>
      <w:tr w14:paraId="34B80B7F">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405D3CB">
            <w:pPr>
              <w:rPr>
                <w:rFonts w:asciiTheme="minorHAnsi" w:hAnsiTheme="minorHAnsi" w:cstheme="minorHAnsi"/>
                <w:sz w:val="20"/>
                <w:szCs w:val="20"/>
              </w:rPr>
            </w:pPr>
            <w:r>
              <w:rPr>
                <w:rFonts w:asciiTheme="minorHAnsi" w:hAnsiTheme="minorHAnsi" w:cstheme="minorHAnsi"/>
                <w:sz w:val="20"/>
                <w:szCs w:val="20"/>
              </w:rPr>
              <w:t>Πιστοποιητικό ή Βεβαίωση ετήσιας επιμόρφωσης Σ.Ε.Λ.Μ.Ε. , Σ.Ε.Λ.Δ.Ε., Α.Σ.ΠΑΙ.Τ.Ε., Σ.Ε.Λ.Ε.Τ.Ε.</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778858C5">
            <w:pPr>
              <w:jc w:val="center"/>
              <w:rPr>
                <w:rFonts w:asciiTheme="minorHAnsi" w:hAnsiTheme="minorHAnsi" w:cstheme="minorHAnsi"/>
                <w: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103CD5CF">
            <w:pPr>
              <w:rPr>
                <w:rFonts w:asciiTheme="minorHAnsi" w:hAnsiTheme="minorHAnsi" w:cstheme="minorHAnsi"/>
                <w:sz w:val="20"/>
                <w:szCs w:val="20"/>
              </w:rPr>
            </w:pPr>
          </w:p>
        </w:tc>
      </w:tr>
      <w:tr w14:paraId="2B7E308B">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66205D3">
            <w:pPr>
              <w:rPr>
                <w:rFonts w:asciiTheme="minorHAnsi" w:hAnsiTheme="minorHAnsi" w:cstheme="minorHAnsi"/>
                <w:sz w:val="20"/>
                <w:szCs w:val="20"/>
              </w:rPr>
            </w:pPr>
            <w:r>
              <w:rPr>
                <w:rFonts w:asciiTheme="minorHAnsi" w:hAnsiTheme="minorHAnsi" w:cstheme="minorHAnsi"/>
                <w:sz w:val="20"/>
                <w:szCs w:val="20"/>
              </w:rPr>
              <w:t>Πιστοποιητικά ή Βεβαιώσεις επιμόρφωσης Α.Ε.Ι. (τουλάχιστον 300 ώρες ή  9 μήνες)</w:t>
            </w:r>
          </w:p>
          <w:p w14:paraId="55DAFA25">
            <w:pPr>
              <w:rPr>
                <w:rFonts w:asciiTheme="minorHAnsi" w:hAnsiTheme="minorHAnsi" w:cstheme="minorHAnsi"/>
                <w:sz w:val="20"/>
                <w:szCs w:val="20"/>
              </w:rPr>
            </w:pP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573B0668">
            <w:pPr>
              <w:jc w:val="center"/>
              <w:rPr>
                <w:rFonts w:asciiTheme="minorHAnsi" w:hAnsiTheme="minorHAnsi" w:cstheme="minorHAnsi"/>
                <w: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75114FA5">
            <w:pPr>
              <w:rPr>
                <w:rFonts w:asciiTheme="minorHAnsi" w:hAnsiTheme="minorHAnsi" w:cstheme="minorHAnsi"/>
                <w:sz w:val="20"/>
                <w:szCs w:val="20"/>
              </w:rPr>
            </w:pPr>
          </w:p>
        </w:tc>
      </w:tr>
      <w:tr w14:paraId="23660778">
        <w:tblPrEx>
          <w:tblCellMar>
            <w:top w:w="0" w:type="dxa"/>
            <w:left w:w="108" w:type="dxa"/>
            <w:bottom w:w="0" w:type="dxa"/>
            <w:right w:w="108" w:type="dxa"/>
          </w:tblCellMar>
        </w:tblPrEx>
        <w:trPr>
          <w:gridBefore w:val="1"/>
          <w:wBefore w:w="15" w:type="dxa"/>
          <w:trHeight w:val="906"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2A630A1">
            <w:pPr>
              <w:rPr>
                <w:rFonts w:asciiTheme="minorHAnsi" w:hAnsiTheme="minorHAnsi" w:cstheme="minorHAnsi"/>
                <w:sz w:val="20"/>
                <w:szCs w:val="20"/>
              </w:rPr>
            </w:pPr>
            <w:r>
              <w:rPr>
                <w:rFonts w:asciiTheme="minorHAnsi" w:hAnsiTheme="minorHAnsi" w:cstheme="minorHAnsi"/>
                <w:sz w:val="20"/>
                <w:szCs w:val="20"/>
              </w:rPr>
              <w:t>Βεβαίωση παρακολούθησης επιμορφωτικών προγραμμάτων ΠΕ.Κ.Ε.Σ.,  Π.Ε.Κ.,  Ι.Ε.Π. , Π.Ι.,  Ο.ΕΠ.ΕΚ. ή εποπτευόμενων φορέων του Υ.ΠΑΙ.Θ.Α. (ώρες)</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37177EFA">
            <w:pPr>
              <w:jc w:val="center"/>
              <w:rPr>
                <w:rFonts w:asciiTheme="minorHAnsi" w:hAnsiTheme="minorHAnsi" w:cstheme="minorHAnsi"/>
                <w: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0916488E">
            <w:pPr>
              <w:rPr>
                <w:rFonts w:asciiTheme="minorHAnsi" w:hAnsiTheme="minorHAnsi" w:cstheme="minorHAnsi"/>
                <w:sz w:val="20"/>
                <w:szCs w:val="20"/>
              </w:rPr>
            </w:pPr>
          </w:p>
        </w:tc>
      </w:tr>
      <w:tr w14:paraId="537DE1C8">
        <w:tblPrEx>
          <w:tblCellMar>
            <w:top w:w="0" w:type="dxa"/>
            <w:left w:w="108" w:type="dxa"/>
            <w:bottom w:w="0" w:type="dxa"/>
            <w:right w:w="108" w:type="dxa"/>
          </w:tblCellMar>
        </w:tblPrEx>
        <w:trPr>
          <w:gridBefore w:val="1"/>
          <w:wBefore w:w="15" w:type="dxa"/>
          <w:trHeight w:val="912"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D9E1ACC">
            <w:pPr>
              <w:rPr>
                <w:rFonts w:asciiTheme="minorHAnsi" w:hAnsiTheme="minorHAnsi" w:cstheme="minorHAnsi"/>
                <w:sz w:val="20"/>
                <w:szCs w:val="20"/>
              </w:rPr>
            </w:pPr>
            <w:r>
              <w:rPr>
                <w:rFonts w:asciiTheme="minorHAnsi" w:hAnsiTheme="minorHAnsi" w:cstheme="minorHAnsi"/>
                <w:sz w:val="20"/>
                <w:szCs w:val="20"/>
              </w:rPr>
              <w:t>Βεβαιώσεις παρακολούθησης επιμορφωτικών προγραμμάτων Ε.Κ.Δ.Δ.Α.,  Δ.Ο.Ε., Ο.Λ.Μ.Ε. (ώρες)</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58374C4D">
            <w:pPr>
              <w:jc w:val="center"/>
              <w:rPr>
                <w:rFonts w:asciiTheme="minorHAnsi" w:hAnsiTheme="minorHAnsi" w:cstheme="minorHAnsi"/>
                <w: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354B11D7">
            <w:pPr>
              <w:rPr>
                <w:rFonts w:asciiTheme="minorHAnsi" w:hAnsiTheme="minorHAnsi" w:cstheme="minorHAnsi"/>
                <w:sz w:val="20"/>
                <w:szCs w:val="20"/>
              </w:rPr>
            </w:pPr>
          </w:p>
        </w:tc>
      </w:tr>
      <w:tr w14:paraId="5FC4C485">
        <w:tblPrEx>
          <w:tblCellMar>
            <w:top w:w="0" w:type="dxa"/>
            <w:left w:w="108" w:type="dxa"/>
            <w:bottom w:w="0" w:type="dxa"/>
            <w:right w:w="108" w:type="dxa"/>
          </w:tblCellMar>
        </w:tblPrEx>
        <w:trPr>
          <w:gridBefore w:val="1"/>
          <w:wBefore w:w="15" w:type="dxa"/>
          <w:trHeight w:val="1137"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0A9317D">
            <w:pPr>
              <w:rPr>
                <w:rFonts w:asciiTheme="minorHAnsi" w:hAnsiTheme="minorHAnsi" w:cstheme="minorHAnsi"/>
                <w:sz w:val="20"/>
                <w:szCs w:val="20"/>
              </w:rPr>
            </w:pPr>
            <w:r>
              <w:rPr>
                <w:rFonts w:asciiTheme="minorHAnsi" w:hAnsiTheme="minorHAnsi" w:cstheme="minorHAnsi"/>
                <w:sz w:val="20"/>
                <w:szCs w:val="20"/>
              </w:rPr>
              <w:t>Βεβαίωση επιτυχούς παρακολούθησης του Μείζονος Προγράμματος Επιμόρφωσης Εκπαιδευτικών ή Συμπερίληψη στον κατάλογο των επιμορφωτών Α΄ ή Β΄ επιπέδου</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573C1938">
            <w:pPr>
              <w:jc w:val="center"/>
              <w:rPr>
                <w:rFonts w:asciiTheme="minorHAnsi" w:hAnsiTheme="minorHAnsi" w:cstheme="minorHAnsi"/>
                <w: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29B183B7">
            <w:pPr>
              <w:rPr>
                <w:rFonts w:asciiTheme="minorHAnsi" w:hAnsiTheme="minorHAnsi" w:cstheme="minorHAnsi"/>
                <w:sz w:val="20"/>
                <w:szCs w:val="20"/>
              </w:rPr>
            </w:pPr>
          </w:p>
        </w:tc>
      </w:tr>
      <w:tr w14:paraId="1A26FF0E">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C354E62">
            <w:pPr>
              <w:rPr>
                <w:rFonts w:asciiTheme="minorHAnsi" w:hAnsiTheme="minorHAnsi" w:cstheme="minorHAnsi"/>
                <w:sz w:val="20"/>
                <w:szCs w:val="20"/>
              </w:rPr>
            </w:pPr>
            <w:r>
              <w:rPr>
                <w:rFonts w:asciiTheme="minorHAnsi" w:hAnsiTheme="minorHAnsi" w:cstheme="minorHAnsi"/>
                <w:sz w:val="20"/>
                <w:szCs w:val="20"/>
              </w:rPr>
              <w:t>Βεβαιώσεις ολοκλήρωσης θεματικών ενοτήτων του Ε.Α.Π. (μήνες)</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30F2605E">
            <w:pPr>
              <w:jc w:val="center"/>
              <w:rPr>
                <w:rFonts w:asciiTheme="minorHAnsi" w:hAnsiTheme="minorHAnsi" w:cstheme="minorHAnsi"/>
                <w: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11D58412">
            <w:pPr>
              <w:rPr>
                <w:rFonts w:asciiTheme="minorHAnsi" w:hAnsiTheme="minorHAnsi" w:cstheme="minorHAnsi"/>
                <w:sz w:val="20"/>
                <w:szCs w:val="20"/>
              </w:rPr>
            </w:pPr>
          </w:p>
        </w:tc>
      </w:tr>
      <w:tr w14:paraId="1EB18138">
        <w:tblPrEx>
          <w:tblCellMar>
            <w:top w:w="0" w:type="dxa"/>
            <w:left w:w="108" w:type="dxa"/>
            <w:bottom w:w="0" w:type="dxa"/>
            <w:right w:w="108" w:type="dxa"/>
          </w:tblCellMar>
        </w:tblPrEx>
        <w:trPr>
          <w:gridBefore w:val="1"/>
          <w:wBefore w:w="15" w:type="dxa"/>
          <w:trHeight w:val="828"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B7665D5">
            <w:pPr>
              <w:rPr>
                <w:rFonts w:asciiTheme="minorHAnsi" w:hAnsiTheme="minorHAnsi" w:cstheme="minorHAnsi"/>
                <w:sz w:val="20"/>
                <w:szCs w:val="20"/>
              </w:rPr>
            </w:pPr>
            <w:r>
              <w:rPr>
                <w:rFonts w:asciiTheme="minorHAnsi" w:hAnsiTheme="minorHAnsi" w:cstheme="minorHAnsi"/>
                <w:sz w:val="20"/>
                <w:szCs w:val="20"/>
              </w:rPr>
              <w:t>Πιστοποίηση επιμόρφωσης Β’ επιπέδου στις Τ.Π.Ε. ή Συμπερίληψη στον κατάλογο των επιμορφωτών Β΄ επιπέδου</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05080F10">
            <w:pPr>
              <w:jc w:val="center"/>
              <w:rPr>
                <w:rFonts w:asciiTheme="minorHAnsi" w:hAnsiTheme="minorHAnsi" w:cstheme="minorHAnsi"/>
                <w: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7D767DCC">
            <w:pPr>
              <w:rPr>
                <w:rFonts w:asciiTheme="minorHAnsi" w:hAnsiTheme="minorHAnsi" w:cstheme="minorHAnsi"/>
                <w:sz w:val="20"/>
                <w:szCs w:val="20"/>
              </w:rPr>
            </w:pPr>
          </w:p>
        </w:tc>
      </w:tr>
      <w:tr w14:paraId="5AC70BF4">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30AFF85">
            <w:pPr>
              <w:rPr>
                <w:rFonts w:asciiTheme="minorHAnsi" w:hAnsiTheme="minorHAnsi" w:cstheme="minorHAnsi"/>
                <w:sz w:val="20"/>
                <w:szCs w:val="20"/>
              </w:rPr>
            </w:pPr>
            <w:r>
              <w:rPr>
                <w:rFonts w:asciiTheme="minorHAnsi" w:hAnsiTheme="minorHAnsi" w:cstheme="minorHAnsi"/>
                <w:sz w:val="20"/>
                <w:szCs w:val="20"/>
              </w:rPr>
              <w:t>Πιστοποίηση επιμόρφωσης Β1 επιπέδου στις Τ.Π.Ε.</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265C2FCB">
            <w:pPr>
              <w:jc w:val="center"/>
              <w:rPr>
                <w:rFonts w:asciiTheme="minorHAnsi" w:hAnsiTheme="minorHAnsi" w:cstheme="minorHAnsi"/>
                <w: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7185AAD4">
            <w:pPr>
              <w:rPr>
                <w:rFonts w:asciiTheme="minorHAnsi" w:hAnsiTheme="minorHAnsi" w:cstheme="minorHAnsi"/>
                <w:sz w:val="20"/>
                <w:szCs w:val="20"/>
              </w:rPr>
            </w:pPr>
          </w:p>
        </w:tc>
      </w:tr>
      <w:tr w14:paraId="1039F3C8">
        <w:tblPrEx>
          <w:tblCellMar>
            <w:top w:w="0" w:type="dxa"/>
            <w:left w:w="108" w:type="dxa"/>
            <w:bottom w:w="0" w:type="dxa"/>
            <w:right w:w="108" w:type="dxa"/>
          </w:tblCellMar>
        </w:tblPrEx>
        <w:trPr>
          <w:gridBefore w:val="1"/>
          <w:wBefore w:w="15" w:type="dxa"/>
          <w:trHeight w:val="510" w:hRule="exact"/>
        </w:trPr>
        <w:tc>
          <w:tcPr>
            <w:tcW w:w="9936"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467C3F23">
            <w:pPr>
              <w:pStyle w:val="9"/>
              <w:numPr>
                <w:ilvl w:val="0"/>
                <w:numId w:val="1"/>
              </w:numPr>
              <w:spacing w:after="0" w:line="240" w:lineRule="auto"/>
              <w:jc w:val="both"/>
              <w:rPr>
                <w:rFonts w:asciiTheme="minorHAnsi" w:hAnsiTheme="minorHAnsi" w:cstheme="minorHAnsi"/>
                <w:sz w:val="20"/>
                <w:szCs w:val="20"/>
              </w:rPr>
            </w:pPr>
            <w:r>
              <w:rPr>
                <w:rFonts w:asciiTheme="minorHAnsi" w:hAnsiTheme="minorHAnsi" w:cstheme="minorHAnsi"/>
                <w:b/>
                <w:sz w:val="20"/>
                <w:szCs w:val="20"/>
              </w:rPr>
              <w:t xml:space="preserve">ΓΝΩΣΗ ΞΕΝΩΝ ΓΛΩΣΣΩΝ (ΝΑΙ/ΟΧΙ)                                                                                                  </w:t>
            </w:r>
          </w:p>
        </w:tc>
      </w:tr>
      <w:tr w14:paraId="7C85559E">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E6E8F58">
            <w:pPr>
              <w:rPr>
                <w:rFonts w:asciiTheme="minorHAnsi" w:hAnsiTheme="minorHAnsi" w:cstheme="minorHAnsi"/>
                <w:sz w:val="20"/>
                <w:szCs w:val="20"/>
              </w:rPr>
            </w:pPr>
            <w:r>
              <w:rPr>
                <w:rFonts w:asciiTheme="minorHAnsi" w:hAnsiTheme="minorHAnsi" w:cstheme="minorHAnsi"/>
                <w:sz w:val="20"/>
                <w:szCs w:val="20"/>
              </w:rPr>
              <w:t xml:space="preserve">Πιστοποιημένη γνώση πρώτης ξένης γλώσσας επιπέδου Γ2 </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09152C72">
            <w:pPr>
              <w:rPr>
                <w:rFonts w:asciiTheme="minorHAnsi" w:hAnsiTheme="minorHAnsi" w:cstheme="minorHAnsi"/>
                <w:sz w:val="20"/>
                <w:szCs w:val="20"/>
              </w:rPr>
            </w:pPr>
          </w:p>
        </w:tc>
        <w:tc>
          <w:tcPr>
            <w:tcW w:w="1264" w:type="dxa"/>
            <w:gridSpan w:val="2"/>
            <w:tcBorders>
              <w:top w:val="single" w:color="auto" w:sz="4" w:space="0"/>
              <w:left w:val="nil"/>
              <w:bottom w:val="single" w:color="auto" w:sz="4" w:space="0"/>
              <w:right w:val="single" w:color="auto" w:sz="4" w:space="0"/>
            </w:tcBorders>
            <w:shd w:val="clear" w:color="auto" w:fill="auto"/>
            <w:vAlign w:val="center"/>
          </w:tcPr>
          <w:p w14:paraId="2176543B">
            <w:pPr>
              <w:rPr>
                <w:rFonts w:asciiTheme="minorHAnsi" w:hAnsiTheme="minorHAnsi" w:cstheme="minorHAnsi"/>
                <w:sz w:val="20"/>
                <w:szCs w:val="20"/>
              </w:rPr>
            </w:pPr>
          </w:p>
        </w:tc>
        <w:tc>
          <w:tcPr>
            <w:tcW w:w="1286" w:type="dxa"/>
            <w:gridSpan w:val="3"/>
            <w:tcBorders>
              <w:top w:val="single" w:color="auto" w:sz="4" w:space="0"/>
              <w:left w:val="nil"/>
              <w:bottom w:val="single" w:color="auto" w:sz="4" w:space="0"/>
              <w:right w:val="single" w:color="auto" w:sz="4" w:space="0"/>
            </w:tcBorders>
            <w:shd w:val="clear" w:color="auto" w:fill="auto"/>
            <w:vAlign w:val="center"/>
          </w:tcPr>
          <w:p w14:paraId="7363F0FC">
            <w:pPr>
              <w:rPr>
                <w:rFonts w:asciiTheme="minorHAnsi" w:hAnsiTheme="minorHAnsi" w:cstheme="minorHAnsi"/>
                <w:sz w:val="20"/>
                <w:szCs w:val="20"/>
              </w:rPr>
            </w:pPr>
          </w:p>
        </w:tc>
      </w:tr>
      <w:tr w14:paraId="0DC9FF15">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2E7D445">
            <w:pPr>
              <w:rPr>
                <w:rFonts w:asciiTheme="minorHAnsi" w:hAnsiTheme="minorHAnsi" w:cstheme="minorHAnsi"/>
                <w:sz w:val="20"/>
                <w:szCs w:val="20"/>
              </w:rPr>
            </w:pPr>
            <w:r>
              <w:rPr>
                <w:rFonts w:asciiTheme="minorHAnsi" w:hAnsiTheme="minorHAnsi" w:cstheme="minorHAnsi"/>
                <w:sz w:val="20"/>
                <w:szCs w:val="20"/>
              </w:rPr>
              <w:t>Πιστοποιημένη γνώση πρώτης ξένης γλώσσας επιπέδου Γ1</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37CFDE75">
            <w:pPr>
              <w:jc w:val="center"/>
              <w:rPr>
                <w:rFonts w:asciiTheme="minorHAnsi" w:hAnsiTheme="minorHAnsi" w:cstheme="minorHAnsi"/>
                <w:sz w:val="20"/>
                <w:szCs w:val="20"/>
              </w:rPr>
            </w:pPr>
          </w:p>
        </w:tc>
        <w:tc>
          <w:tcPr>
            <w:tcW w:w="1275" w:type="dxa"/>
            <w:gridSpan w:val="3"/>
            <w:tcBorders>
              <w:top w:val="single" w:color="auto" w:sz="4" w:space="0"/>
              <w:left w:val="nil"/>
              <w:bottom w:val="single" w:color="auto" w:sz="4" w:space="0"/>
              <w:right w:val="single" w:color="auto" w:sz="4" w:space="0"/>
            </w:tcBorders>
            <w:shd w:val="clear" w:color="auto" w:fill="auto"/>
            <w:vAlign w:val="center"/>
          </w:tcPr>
          <w:p w14:paraId="242DB7C0">
            <w:pPr>
              <w:rPr>
                <w:rFonts w:asciiTheme="minorHAnsi" w:hAnsiTheme="minorHAnsi" w:cstheme="minorHAnsi"/>
                <w:sz w:val="20"/>
                <w:szCs w:val="20"/>
              </w:rPr>
            </w:pPr>
          </w:p>
        </w:tc>
        <w:tc>
          <w:tcPr>
            <w:tcW w:w="1275" w:type="dxa"/>
            <w:gridSpan w:val="2"/>
            <w:tcBorders>
              <w:top w:val="single" w:color="auto" w:sz="4" w:space="0"/>
              <w:left w:val="nil"/>
              <w:bottom w:val="single" w:color="auto" w:sz="4" w:space="0"/>
              <w:right w:val="single" w:color="auto" w:sz="4" w:space="0"/>
            </w:tcBorders>
            <w:shd w:val="clear" w:color="auto" w:fill="auto"/>
            <w:vAlign w:val="center"/>
          </w:tcPr>
          <w:p w14:paraId="1AD0EA7A">
            <w:pPr>
              <w:rPr>
                <w:rFonts w:asciiTheme="minorHAnsi" w:hAnsiTheme="minorHAnsi" w:cstheme="minorHAnsi"/>
                <w:sz w:val="20"/>
                <w:szCs w:val="20"/>
              </w:rPr>
            </w:pPr>
          </w:p>
        </w:tc>
      </w:tr>
      <w:tr w14:paraId="0E4975A3">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04663CC">
            <w:pPr>
              <w:rPr>
                <w:rFonts w:asciiTheme="minorHAnsi" w:hAnsiTheme="minorHAnsi" w:cstheme="minorHAnsi"/>
                <w:sz w:val="20"/>
                <w:szCs w:val="20"/>
              </w:rPr>
            </w:pPr>
            <w:r>
              <w:rPr>
                <w:rFonts w:asciiTheme="minorHAnsi" w:hAnsiTheme="minorHAnsi" w:cstheme="minorHAnsi"/>
                <w:sz w:val="20"/>
                <w:szCs w:val="20"/>
              </w:rPr>
              <w:t>Πιστοποιημένη γνώση πρώτης ξένης γλώσσας επιπέδου Β2</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4198B37E">
            <w:pPr>
              <w:jc w:val="center"/>
              <w:rPr>
                <w:rFonts w:asciiTheme="minorHAnsi" w:hAnsiTheme="minorHAnsi" w:cstheme="minorHAnsi"/>
                <w:sz w:val="20"/>
                <w:szCs w:val="20"/>
              </w:rPr>
            </w:pPr>
          </w:p>
        </w:tc>
        <w:tc>
          <w:tcPr>
            <w:tcW w:w="1275" w:type="dxa"/>
            <w:gridSpan w:val="3"/>
            <w:tcBorders>
              <w:top w:val="single" w:color="auto" w:sz="4" w:space="0"/>
              <w:left w:val="nil"/>
              <w:bottom w:val="single" w:color="auto" w:sz="4" w:space="0"/>
              <w:right w:val="single" w:color="auto" w:sz="4" w:space="0"/>
            </w:tcBorders>
            <w:shd w:val="clear" w:color="auto" w:fill="auto"/>
            <w:vAlign w:val="center"/>
          </w:tcPr>
          <w:p w14:paraId="33669815">
            <w:pPr>
              <w:rPr>
                <w:rFonts w:asciiTheme="minorHAnsi" w:hAnsiTheme="minorHAnsi" w:cstheme="minorHAnsi"/>
                <w:sz w:val="20"/>
                <w:szCs w:val="20"/>
              </w:rPr>
            </w:pPr>
          </w:p>
        </w:tc>
        <w:tc>
          <w:tcPr>
            <w:tcW w:w="1275" w:type="dxa"/>
            <w:gridSpan w:val="2"/>
            <w:tcBorders>
              <w:top w:val="single" w:color="auto" w:sz="4" w:space="0"/>
              <w:left w:val="nil"/>
              <w:bottom w:val="single" w:color="auto" w:sz="4" w:space="0"/>
              <w:right w:val="single" w:color="auto" w:sz="4" w:space="0"/>
            </w:tcBorders>
            <w:shd w:val="clear" w:color="auto" w:fill="auto"/>
            <w:vAlign w:val="center"/>
          </w:tcPr>
          <w:p w14:paraId="0F41ACDA">
            <w:pPr>
              <w:rPr>
                <w:rFonts w:asciiTheme="minorHAnsi" w:hAnsiTheme="minorHAnsi" w:cstheme="minorHAnsi"/>
                <w:sz w:val="20"/>
                <w:szCs w:val="20"/>
              </w:rPr>
            </w:pPr>
          </w:p>
        </w:tc>
      </w:tr>
      <w:tr w14:paraId="16674FD8">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EEC0D2B">
            <w:pPr>
              <w:rPr>
                <w:rFonts w:asciiTheme="minorHAnsi" w:hAnsiTheme="minorHAnsi" w:cstheme="minorHAnsi"/>
                <w:sz w:val="20"/>
                <w:szCs w:val="20"/>
              </w:rPr>
            </w:pPr>
            <w:r>
              <w:rPr>
                <w:rFonts w:asciiTheme="minorHAnsi" w:hAnsiTheme="minorHAnsi" w:cstheme="minorHAnsi"/>
                <w:sz w:val="20"/>
                <w:szCs w:val="20"/>
              </w:rPr>
              <w:t xml:space="preserve">Πιστοποιημένη γνώση δεύτερης ξένης γλώσσας επιπέδου Γ2 </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72C7FF17">
            <w:pPr>
              <w:jc w:val="center"/>
              <w:rPr>
                <w:rFonts w:asciiTheme="minorHAnsi" w:hAnsiTheme="minorHAnsi" w:cstheme="minorHAnsi"/>
                <w:sz w:val="20"/>
                <w:szCs w:val="20"/>
              </w:rPr>
            </w:pPr>
          </w:p>
        </w:tc>
        <w:tc>
          <w:tcPr>
            <w:tcW w:w="1275" w:type="dxa"/>
            <w:gridSpan w:val="3"/>
            <w:tcBorders>
              <w:top w:val="single" w:color="auto" w:sz="4" w:space="0"/>
              <w:left w:val="nil"/>
              <w:bottom w:val="single" w:color="auto" w:sz="4" w:space="0"/>
              <w:right w:val="single" w:color="auto" w:sz="4" w:space="0"/>
            </w:tcBorders>
            <w:shd w:val="clear" w:color="auto" w:fill="auto"/>
            <w:vAlign w:val="center"/>
          </w:tcPr>
          <w:p w14:paraId="6A986A34">
            <w:pPr>
              <w:rPr>
                <w:rFonts w:asciiTheme="minorHAnsi" w:hAnsiTheme="minorHAnsi" w:cstheme="minorHAnsi"/>
                <w:sz w:val="20"/>
                <w:szCs w:val="20"/>
              </w:rPr>
            </w:pPr>
          </w:p>
        </w:tc>
        <w:tc>
          <w:tcPr>
            <w:tcW w:w="1275" w:type="dxa"/>
            <w:gridSpan w:val="2"/>
            <w:tcBorders>
              <w:top w:val="single" w:color="auto" w:sz="4" w:space="0"/>
              <w:left w:val="nil"/>
              <w:bottom w:val="single" w:color="auto" w:sz="4" w:space="0"/>
              <w:right w:val="single" w:color="auto" w:sz="4" w:space="0"/>
            </w:tcBorders>
            <w:shd w:val="clear" w:color="auto" w:fill="auto"/>
            <w:vAlign w:val="center"/>
          </w:tcPr>
          <w:p w14:paraId="28607DB6">
            <w:pPr>
              <w:rPr>
                <w:rFonts w:asciiTheme="minorHAnsi" w:hAnsiTheme="minorHAnsi" w:cstheme="minorHAnsi"/>
                <w:sz w:val="20"/>
                <w:szCs w:val="20"/>
              </w:rPr>
            </w:pPr>
          </w:p>
        </w:tc>
      </w:tr>
      <w:tr w14:paraId="60D9BB4D">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F3F2B00">
            <w:pPr>
              <w:rPr>
                <w:rFonts w:asciiTheme="minorHAnsi" w:hAnsiTheme="minorHAnsi" w:cstheme="minorHAnsi"/>
                <w:sz w:val="20"/>
                <w:szCs w:val="20"/>
              </w:rPr>
            </w:pPr>
            <w:r>
              <w:rPr>
                <w:rFonts w:asciiTheme="minorHAnsi" w:hAnsiTheme="minorHAnsi" w:cstheme="minorHAnsi"/>
                <w:sz w:val="20"/>
                <w:szCs w:val="20"/>
              </w:rPr>
              <w:t>Πιστοποιημένη γνώση δεύτερης ξένης γλώσσας επιπέδου Γ1</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0021FD19">
            <w:pPr>
              <w:jc w:val="center"/>
              <w:rPr>
                <w:rFonts w:asciiTheme="minorHAnsi" w:hAnsiTheme="minorHAnsi" w:cstheme="minorHAnsi"/>
                <w:sz w:val="20"/>
                <w:szCs w:val="20"/>
              </w:rPr>
            </w:pPr>
          </w:p>
        </w:tc>
        <w:tc>
          <w:tcPr>
            <w:tcW w:w="1275" w:type="dxa"/>
            <w:gridSpan w:val="3"/>
            <w:tcBorders>
              <w:top w:val="single" w:color="auto" w:sz="4" w:space="0"/>
              <w:left w:val="nil"/>
              <w:bottom w:val="single" w:color="auto" w:sz="4" w:space="0"/>
              <w:right w:val="single" w:color="auto" w:sz="4" w:space="0"/>
            </w:tcBorders>
            <w:shd w:val="clear" w:color="auto" w:fill="auto"/>
            <w:vAlign w:val="center"/>
          </w:tcPr>
          <w:p w14:paraId="6E6AE5EE">
            <w:pPr>
              <w:rPr>
                <w:rFonts w:asciiTheme="minorHAnsi" w:hAnsiTheme="minorHAnsi" w:cstheme="minorHAnsi"/>
                <w:sz w:val="20"/>
                <w:szCs w:val="20"/>
              </w:rPr>
            </w:pPr>
          </w:p>
        </w:tc>
        <w:tc>
          <w:tcPr>
            <w:tcW w:w="1275" w:type="dxa"/>
            <w:gridSpan w:val="2"/>
            <w:tcBorders>
              <w:top w:val="single" w:color="auto" w:sz="4" w:space="0"/>
              <w:left w:val="nil"/>
              <w:bottom w:val="single" w:color="auto" w:sz="4" w:space="0"/>
              <w:right w:val="single" w:color="auto" w:sz="4" w:space="0"/>
            </w:tcBorders>
            <w:shd w:val="clear" w:color="auto" w:fill="auto"/>
            <w:vAlign w:val="center"/>
          </w:tcPr>
          <w:p w14:paraId="2E2BCEAF">
            <w:pPr>
              <w:rPr>
                <w:rFonts w:asciiTheme="minorHAnsi" w:hAnsiTheme="minorHAnsi" w:cstheme="minorHAnsi"/>
                <w:sz w:val="20"/>
                <w:szCs w:val="20"/>
              </w:rPr>
            </w:pPr>
          </w:p>
        </w:tc>
      </w:tr>
      <w:tr w14:paraId="1D234254">
        <w:tblPrEx>
          <w:tblCellMar>
            <w:top w:w="0" w:type="dxa"/>
            <w:left w:w="108" w:type="dxa"/>
            <w:bottom w:w="0" w:type="dxa"/>
            <w:right w:w="108" w:type="dxa"/>
          </w:tblCellMar>
        </w:tblPrEx>
        <w:trPr>
          <w:gridBefore w:val="1"/>
          <w:wBefore w:w="15" w:type="dxa"/>
          <w:trHeight w:val="654"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4ED8AB0">
            <w:pPr>
              <w:rPr>
                <w:rFonts w:asciiTheme="minorHAnsi" w:hAnsiTheme="minorHAnsi" w:cstheme="minorHAnsi"/>
                <w:sz w:val="20"/>
                <w:szCs w:val="20"/>
              </w:rPr>
            </w:pPr>
            <w:r>
              <w:rPr>
                <w:rFonts w:asciiTheme="minorHAnsi" w:hAnsiTheme="minorHAnsi" w:cstheme="minorHAnsi"/>
                <w:sz w:val="20"/>
                <w:szCs w:val="20"/>
              </w:rPr>
              <w:t>Πιστοποιημένη γνώση δεύτερης ξένης γλώσσας επιπέδου Β2</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2987402A">
            <w:pPr>
              <w:jc w:val="center"/>
              <w:rPr>
                <w:rFonts w:asciiTheme="minorHAnsi" w:hAnsiTheme="minorHAnsi" w:cstheme="minorHAnsi"/>
                <w:sz w:val="20"/>
                <w:szCs w:val="20"/>
              </w:rPr>
            </w:pPr>
          </w:p>
        </w:tc>
        <w:tc>
          <w:tcPr>
            <w:tcW w:w="1275" w:type="dxa"/>
            <w:gridSpan w:val="3"/>
            <w:tcBorders>
              <w:top w:val="single" w:color="auto" w:sz="4" w:space="0"/>
              <w:left w:val="nil"/>
              <w:bottom w:val="single" w:color="auto" w:sz="4" w:space="0"/>
              <w:right w:val="single" w:color="auto" w:sz="4" w:space="0"/>
            </w:tcBorders>
            <w:shd w:val="clear" w:color="auto" w:fill="auto"/>
            <w:vAlign w:val="center"/>
          </w:tcPr>
          <w:p w14:paraId="51526588">
            <w:pPr>
              <w:rPr>
                <w:rFonts w:asciiTheme="minorHAnsi" w:hAnsiTheme="minorHAnsi" w:cstheme="minorHAnsi"/>
                <w:sz w:val="20"/>
                <w:szCs w:val="20"/>
              </w:rPr>
            </w:pPr>
          </w:p>
        </w:tc>
        <w:tc>
          <w:tcPr>
            <w:tcW w:w="1275" w:type="dxa"/>
            <w:gridSpan w:val="2"/>
            <w:tcBorders>
              <w:top w:val="single" w:color="auto" w:sz="4" w:space="0"/>
              <w:left w:val="nil"/>
              <w:bottom w:val="single" w:color="auto" w:sz="4" w:space="0"/>
              <w:right w:val="single" w:color="auto" w:sz="4" w:space="0"/>
            </w:tcBorders>
            <w:shd w:val="clear" w:color="auto" w:fill="auto"/>
            <w:vAlign w:val="center"/>
          </w:tcPr>
          <w:p w14:paraId="061A5BB8">
            <w:pPr>
              <w:rPr>
                <w:rFonts w:asciiTheme="minorHAnsi" w:hAnsiTheme="minorHAnsi" w:cstheme="minorHAnsi"/>
                <w:sz w:val="20"/>
                <w:szCs w:val="20"/>
              </w:rPr>
            </w:pPr>
          </w:p>
        </w:tc>
      </w:tr>
      <w:tr w14:paraId="6E1B943D">
        <w:tblPrEx>
          <w:tblCellMar>
            <w:top w:w="0" w:type="dxa"/>
            <w:left w:w="108" w:type="dxa"/>
            <w:bottom w:w="0" w:type="dxa"/>
            <w:right w:w="108" w:type="dxa"/>
          </w:tblCellMar>
        </w:tblPrEx>
        <w:trPr>
          <w:gridBefore w:val="1"/>
          <w:wBefore w:w="15" w:type="dxa"/>
          <w:trHeight w:val="654"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41DA837">
            <w:pPr>
              <w:rPr>
                <w:rFonts w:asciiTheme="minorHAnsi" w:hAnsiTheme="minorHAnsi" w:cstheme="minorHAnsi"/>
                <w:sz w:val="20"/>
                <w:szCs w:val="20"/>
              </w:rPr>
            </w:pPr>
          </w:p>
          <w:p w14:paraId="1C63A456">
            <w:pPr>
              <w:rPr>
                <w:rFonts w:asciiTheme="minorHAnsi" w:hAnsiTheme="minorHAnsi" w:cstheme="minorHAnsi"/>
                <w:sz w:val="20"/>
                <w:szCs w:val="20"/>
              </w:rPr>
            </w:pP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7A3D69D3">
            <w:pPr>
              <w:jc w:val="center"/>
              <w:rPr>
                <w:rFonts w:asciiTheme="minorHAnsi" w:hAnsiTheme="minorHAnsi" w:cstheme="minorHAnsi"/>
                <w:sz w:val="20"/>
                <w:szCs w:val="20"/>
              </w:rPr>
            </w:pPr>
          </w:p>
        </w:tc>
        <w:tc>
          <w:tcPr>
            <w:tcW w:w="1275" w:type="dxa"/>
            <w:gridSpan w:val="3"/>
            <w:tcBorders>
              <w:top w:val="single" w:color="auto" w:sz="4" w:space="0"/>
              <w:left w:val="nil"/>
              <w:bottom w:val="single" w:color="auto" w:sz="4" w:space="0"/>
              <w:right w:val="single" w:color="auto" w:sz="4" w:space="0"/>
            </w:tcBorders>
            <w:shd w:val="clear" w:color="auto" w:fill="auto"/>
            <w:vAlign w:val="center"/>
          </w:tcPr>
          <w:p w14:paraId="7F60ACAF">
            <w:pPr>
              <w:rPr>
                <w:rFonts w:asciiTheme="minorHAnsi" w:hAnsiTheme="minorHAnsi" w:cstheme="minorHAnsi"/>
                <w:sz w:val="20"/>
                <w:szCs w:val="20"/>
              </w:rPr>
            </w:pPr>
          </w:p>
        </w:tc>
        <w:tc>
          <w:tcPr>
            <w:tcW w:w="1275" w:type="dxa"/>
            <w:gridSpan w:val="2"/>
            <w:tcBorders>
              <w:top w:val="single" w:color="auto" w:sz="4" w:space="0"/>
              <w:left w:val="nil"/>
              <w:bottom w:val="single" w:color="auto" w:sz="4" w:space="0"/>
              <w:right w:val="single" w:color="auto" w:sz="4" w:space="0"/>
            </w:tcBorders>
            <w:shd w:val="clear" w:color="auto" w:fill="auto"/>
            <w:vAlign w:val="center"/>
          </w:tcPr>
          <w:p w14:paraId="4A93DE5D">
            <w:pPr>
              <w:rPr>
                <w:rFonts w:asciiTheme="minorHAnsi" w:hAnsiTheme="minorHAnsi" w:cstheme="minorHAnsi"/>
                <w:sz w:val="20"/>
                <w:szCs w:val="20"/>
              </w:rPr>
            </w:pPr>
          </w:p>
        </w:tc>
      </w:tr>
      <w:tr w14:paraId="05244C27">
        <w:tblPrEx>
          <w:tblCellMar>
            <w:top w:w="0" w:type="dxa"/>
            <w:left w:w="108" w:type="dxa"/>
            <w:bottom w:w="0" w:type="dxa"/>
            <w:right w:w="108" w:type="dxa"/>
          </w:tblCellMar>
        </w:tblPrEx>
        <w:trPr>
          <w:gridBefore w:val="1"/>
          <w:wBefore w:w="15" w:type="dxa"/>
          <w:trHeight w:val="510" w:hRule="exact"/>
        </w:trPr>
        <w:tc>
          <w:tcPr>
            <w:tcW w:w="9936"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9DE03F1">
            <w:pPr>
              <w:pStyle w:val="9"/>
              <w:numPr>
                <w:ilvl w:val="0"/>
                <w:numId w:val="1"/>
              </w:numPr>
              <w:spacing w:after="0" w:line="240" w:lineRule="auto"/>
              <w:rPr>
                <w:rFonts w:asciiTheme="minorHAnsi" w:hAnsiTheme="minorHAnsi" w:cstheme="minorHAnsi"/>
                <w:b/>
                <w:sz w:val="20"/>
                <w:szCs w:val="20"/>
              </w:rPr>
            </w:pPr>
            <w:r>
              <w:rPr>
                <w:rFonts w:asciiTheme="minorHAnsi" w:hAnsiTheme="minorHAnsi" w:cstheme="minorHAnsi"/>
                <w:b/>
                <w:sz w:val="20"/>
                <w:szCs w:val="20"/>
              </w:rPr>
              <w:t>ΣΥΓΓΡΑΦΙΚΟ – ΕΡΕΥΝΗΤΙΚΟ ΕΡΓΟ (ΝΑΙ/ΟΧΙ)</w:t>
            </w:r>
          </w:p>
        </w:tc>
      </w:tr>
      <w:tr w14:paraId="14F8EEF1">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1C5EF4D">
            <w:pPr>
              <w:rPr>
                <w:rFonts w:asciiTheme="minorHAnsi" w:hAnsiTheme="minorHAnsi" w:cstheme="minorHAnsi"/>
                <w:sz w:val="20"/>
                <w:szCs w:val="20"/>
              </w:rPr>
            </w:pPr>
            <w:r>
              <w:rPr>
                <w:rFonts w:asciiTheme="minorHAnsi" w:hAnsiTheme="minorHAnsi" w:cstheme="minorHAnsi"/>
                <w:sz w:val="20"/>
                <w:szCs w:val="20"/>
              </w:rPr>
              <w:t>Βιβλία, συλλογικοί τόμοι, πρακτικά συνεδρίων, διδακτικό και επιμορφωτικό υλικό</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7C722175">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50027084">
            <w:pPr>
              <w:rPr>
                <w:rFonts w:asciiTheme="minorHAnsi" w:hAnsiTheme="minorHAnsi" w:cstheme="minorHAnsi"/>
                <w:i/>
                <w:sz w:val="20"/>
                <w:szCs w:val="20"/>
              </w:rPr>
            </w:pPr>
          </w:p>
        </w:tc>
      </w:tr>
      <w:tr w14:paraId="70DE14C3">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5C6E333">
            <w:pPr>
              <w:rPr>
                <w:rFonts w:asciiTheme="minorHAnsi" w:hAnsiTheme="minorHAnsi" w:cstheme="minorHAnsi"/>
                <w:sz w:val="20"/>
                <w:szCs w:val="20"/>
              </w:rPr>
            </w:pPr>
            <w:r>
              <w:rPr>
                <w:rFonts w:asciiTheme="minorHAnsi" w:hAnsiTheme="minorHAnsi" w:cstheme="minorHAnsi"/>
                <w:sz w:val="20"/>
                <w:szCs w:val="20"/>
              </w:rPr>
              <w:t>Βιβλία διεθνών εκδοτικών οίκων με ISBN</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0A3277B9">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440F1BE7">
            <w:pPr>
              <w:rPr>
                <w:rFonts w:asciiTheme="minorHAnsi" w:hAnsiTheme="minorHAnsi" w:cstheme="minorHAnsi"/>
                <w:sz w:val="20"/>
                <w:szCs w:val="20"/>
              </w:rPr>
            </w:pPr>
          </w:p>
        </w:tc>
      </w:tr>
      <w:tr w14:paraId="427DEC84">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7162157">
            <w:pPr>
              <w:rPr>
                <w:rFonts w:asciiTheme="minorHAnsi" w:hAnsiTheme="minorHAnsi" w:cstheme="minorHAnsi"/>
                <w:sz w:val="20"/>
                <w:szCs w:val="20"/>
              </w:rPr>
            </w:pPr>
            <w:r>
              <w:rPr>
                <w:rFonts w:asciiTheme="minorHAnsi" w:hAnsiTheme="minorHAnsi" w:cstheme="minorHAnsi"/>
                <w:sz w:val="20"/>
                <w:szCs w:val="20"/>
              </w:rPr>
              <w:t>Βιβλία ελληνικών εκδοτικών οίκων με ISBN</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6A637C1F">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7B8EB807">
            <w:pPr>
              <w:rPr>
                <w:rFonts w:asciiTheme="minorHAnsi" w:hAnsiTheme="minorHAnsi" w:cstheme="minorHAnsi"/>
                <w:sz w:val="20"/>
                <w:szCs w:val="20"/>
              </w:rPr>
            </w:pPr>
          </w:p>
        </w:tc>
      </w:tr>
      <w:tr w14:paraId="50EA3396">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6EA673D">
            <w:pPr>
              <w:rPr>
                <w:rFonts w:asciiTheme="minorHAnsi" w:hAnsiTheme="minorHAnsi" w:cstheme="minorHAnsi"/>
                <w:sz w:val="20"/>
                <w:szCs w:val="20"/>
              </w:rPr>
            </w:pPr>
            <w:r>
              <w:rPr>
                <w:rFonts w:asciiTheme="minorHAnsi" w:hAnsiTheme="minorHAnsi" w:cstheme="minorHAnsi"/>
                <w:sz w:val="20"/>
                <w:szCs w:val="20"/>
              </w:rPr>
              <w:t>Κεφάλαια σε συλλογικούς τόμους διεθνών εκδοτικών οίκων με ISBN</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36B03BBF">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27F67121">
            <w:pPr>
              <w:rPr>
                <w:rFonts w:asciiTheme="minorHAnsi" w:hAnsiTheme="minorHAnsi" w:cstheme="minorHAnsi"/>
                <w:sz w:val="20"/>
                <w:szCs w:val="20"/>
              </w:rPr>
            </w:pPr>
          </w:p>
        </w:tc>
      </w:tr>
      <w:tr w14:paraId="29570BFA">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E514273">
            <w:pPr>
              <w:rPr>
                <w:rFonts w:asciiTheme="minorHAnsi" w:hAnsiTheme="minorHAnsi" w:cstheme="minorHAnsi"/>
                <w:sz w:val="20"/>
                <w:szCs w:val="20"/>
              </w:rPr>
            </w:pPr>
            <w:r>
              <w:rPr>
                <w:rFonts w:asciiTheme="minorHAnsi" w:hAnsiTheme="minorHAnsi" w:cstheme="minorHAnsi"/>
                <w:sz w:val="20"/>
                <w:szCs w:val="20"/>
              </w:rPr>
              <w:t>Κεφάλαια σε συλλογικούς τόμους ελληνικών εκδοτικών οίκων με ISBN</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4DAF40E7">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659F2487">
            <w:pPr>
              <w:rPr>
                <w:rFonts w:asciiTheme="minorHAnsi" w:hAnsiTheme="minorHAnsi" w:cstheme="minorHAnsi"/>
                <w:sz w:val="20"/>
                <w:szCs w:val="20"/>
              </w:rPr>
            </w:pPr>
          </w:p>
        </w:tc>
      </w:tr>
      <w:tr w14:paraId="15C800CD">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11B9C16">
            <w:pPr>
              <w:rPr>
                <w:rFonts w:asciiTheme="minorHAnsi" w:hAnsiTheme="minorHAnsi" w:cstheme="minorHAnsi"/>
                <w:sz w:val="20"/>
                <w:szCs w:val="20"/>
              </w:rPr>
            </w:pPr>
            <w:r>
              <w:rPr>
                <w:rFonts w:asciiTheme="minorHAnsi" w:hAnsiTheme="minorHAnsi" w:cstheme="minorHAnsi"/>
                <w:sz w:val="20"/>
                <w:szCs w:val="20"/>
              </w:rPr>
              <w:t>Εισηγήσεις σε πρακτικά διεθνών συνεδρίων με έκδοση ISBN ή ISSN</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187302BB">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10FA3E14">
            <w:pPr>
              <w:rPr>
                <w:rFonts w:asciiTheme="minorHAnsi" w:hAnsiTheme="minorHAnsi" w:cstheme="minorHAnsi"/>
                <w:sz w:val="20"/>
                <w:szCs w:val="20"/>
              </w:rPr>
            </w:pPr>
          </w:p>
        </w:tc>
      </w:tr>
      <w:tr w14:paraId="447DD946">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FA79DD8">
            <w:pPr>
              <w:rPr>
                <w:rFonts w:asciiTheme="minorHAnsi" w:hAnsiTheme="minorHAnsi" w:cstheme="minorHAnsi"/>
                <w:sz w:val="20"/>
                <w:szCs w:val="20"/>
              </w:rPr>
            </w:pPr>
            <w:r>
              <w:rPr>
                <w:rFonts w:asciiTheme="minorHAnsi" w:hAnsiTheme="minorHAnsi" w:cstheme="minorHAnsi"/>
                <w:sz w:val="20"/>
                <w:szCs w:val="20"/>
              </w:rPr>
              <w:t>Εισηγήσεις σε πρακτικά ελληνικών συνεδρίων με έκδοση ISBN ή ISSN</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3ED398DE">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76669F47">
            <w:pPr>
              <w:rPr>
                <w:rFonts w:asciiTheme="minorHAnsi" w:hAnsiTheme="minorHAnsi" w:cstheme="minorHAnsi"/>
                <w:sz w:val="20"/>
                <w:szCs w:val="20"/>
              </w:rPr>
            </w:pPr>
          </w:p>
        </w:tc>
      </w:tr>
      <w:tr w14:paraId="4C24BE30">
        <w:tblPrEx>
          <w:tblCellMar>
            <w:top w:w="0" w:type="dxa"/>
            <w:left w:w="108" w:type="dxa"/>
            <w:bottom w:w="0" w:type="dxa"/>
            <w:right w:w="108" w:type="dxa"/>
          </w:tblCellMar>
        </w:tblPrEx>
        <w:trPr>
          <w:gridBefore w:val="1"/>
          <w:wBefore w:w="15" w:type="dxa"/>
          <w:trHeight w:val="976"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12FDF3E">
            <w:pPr>
              <w:rPr>
                <w:rFonts w:asciiTheme="minorHAnsi" w:hAnsiTheme="minorHAnsi" w:cstheme="minorHAnsi"/>
                <w:sz w:val="20"/>
                <w:szCs w:val="20"/>
              </w:rPr>
            </w:pPr>
            <w:r>
              <w:rPr>
                <w:rFonts w:asciiTheme="minorHAnsi" w:hAnsiTheme="minorHAnsi" w:cstheme="minorHAnsi"/>
                <w:sz w:val="20"/>
                <w:szCs w:val="20"/>
              </w:rPr>
              <w:t>Συγγραφή σχολικού εγχειριδίου ή διδακτικού βιβλίου το οποίο διανέμεται στους μαθητές ή τους εκπαιδευτικούς της Δημόσιας Εκπαίδευσης</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6E4DDFD2">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7B0EDADE">
            <w:pPr>
              <w:rPr>
                <w:rFonts w:asciiTheme="minorHAnsi" w:hAnsiTheme="minorHAnsi" w:cstheme="minorHAnsi"/>
                <w:sz w:val="20"/>
                <w:szCs w:val="20"/>
              </w:rPr>
            </w:pPr>
          </w:p>
        </w:tc>
      </w:tr>
      <w:tr w14:paraId="7665E5BE">
        <w:tblPrEx>
          <w:tblCellMar>
            <w:top w:w="0" w:type="dxa"/>
            <w:left w:w="108" w:type="dxa"/>
            <w:bottom w:w="0" w:type="dxa"/>
            <w:right w:w="108" w:type="dxa"/>
          </w:tblCellMar>
        </w:tblPrEx>
        <w:trPr>
          <w:gridBefore w:val="1"/>
          <w:wBefore w:w="15" w:type="dxa"/>
          <w:trHeight w:val="854"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7EFFA9D">
            <w:pPr>
              <w:rPr>
                <w:rFonts w:asciiTheme="minorHAnsi" w:hAnsiTheme="minorHAnsi" w:cstheme="minorHAnsi"/>
                <w:sz w:val="20"/>
                <w:szCs w:val="20"/>
              </w:rPr>
            </w:pPr>
            <w:r>
              <w:rPr>
                <w:rFonts w:asciiTheme="minorHAnsi" w:hAnsiTheme="minorHAnsi" w:cstheme="minorHAnsi"/>
                <w:sz w:val="20"/>
                <w:szCs w:val="20"/>
              </w:rPr>
              <w:t>Συμμετοχή σε ομάδα σύνταξης Α.Π.Σ. -  Δ.Ε.Π.Π.Σ. ή αναμόρφωσης - εξορθολογισμού Π.Σ. και διδακτικής ύλης του Ι.Ε.Π. ή του Π.Ι.</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784FA284">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44566020">
            <w:pPr>
              <w:rPr>
                <w:rFonts w:asciiTheme="minorHAnsi" w:hAnsiTheme="minorHAnsi" w:cstheme="minorHAnsi"/>
                <w:sz w:val="20"/>
                <w:szCs w:val="20"/>
              </w:rPr>
            </w:pPr>
          </w:p>
        </w:tc>
      </w:tr>
      <w:tr w14:paraId="14405A60">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BAC7B43">
            <w:pPr>
              <w:rPr>
                <w:rFonts w:asciiTheme="minorHAnsi" w:hAnsiTheme="minorHAnsi" w:cstheme="minorHAnsi"/>
                <w:sz w:val="20"/>
                <w:szCs w:val="20"/>
              </w:rPr>
            </w:pPr>
            <w:r>
              <w:rPr>
                <w:rFonts w:asciiTheme="minorHAnsi" w:hAnsiTheme="minorHAnsi" w:cstheme="minorHAnsi"/>
                <w:sz w:val="20"/>
                <w:szCs w:val="20"/>
              </w:rPr>
              <w:t xml:space="preserve">Δημιουργία εκπαιδευτικού λογισμικού </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01602FD8">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796330EF">
            <w:pPr>
              <w:rPr>
                <w:rFonts w:asciiTheme="minorHAnsi" w:hAnsiTheme="minorHAnsi" w:cstheme="minorHAnsi"/>
                <w:sz w:val="20"/>
                <w:szCs w:val="20"/>
              </w:rPr>
            </w:pPr>
          </w:p>
        </w:tc>
      </w:tr>
      <w:tr w14:paraId="24B01606">
        <w:tblPrEx>
          <w:tblCellMar>
            <w:top w:w="0" w:type="dxa"/>
            <w:left w:w="108" w:type="dxa"/>
            <w:bottom w:w="0" w:type="dxa"/>
            <w:right w:w="108" w:type="dxa"/>
          </w:tblCellMar>
        </w:tblPrEx>
        <w:trPr>
          <w:gridBefore w:val="1"/>
          <w:wBefore w:w="15" w:type="dxa"/>
          <w:trHeight w:val="1193"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CD7EDF2">
            <w:pPr>
              <w:rPr>
                <w:rFonts w:asciiTheme="minorHAnsi" w:hAnsiTheme="minorHAnsi" w:cstheme="minorHAnsi"/>
                <w:sz w:val="20"/>
                <w:szCs w:val="20"/>
              </w:rPr>
            </w:pPr>
            <w:r>
              <w:rPr>
                <w:rFonts w:asciiTheme="minorHAnsi" w:hAnsiTheme="minorHAnsi" w:cstheme="minorHAnsi"/>
                <w:sz w:val="20"/>
                <w:szCs w:val="20"/>
              </w:rPr>
              <w:t>Δημιουργία επιμορφωτικού υλικού πιστοποιημένου από το Υ. ΠΑΙ.Θ., Ι.Ε.Π. Π.Ι. ή με σφραγίδα ποιότητας Υ. ΠΑΙ.Θ., το Ινστιτούτο Τεχνολογίας Υπολογιστών και Εκδόσεων «Διόφαντος» (Ι.Τ.Υ.Ε.), το Εθνικό Κέντρο Τεκμηρίωσης (Ε.Κ.Τ.) και το (Κ.Ε.Γ.)</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0342A922">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17A57096">
            <w:pPr>
              <w:rPr>
                <w:rFonts w:asciiTheme="minorHAnsi" w:hAnsiTheme="minorHAnsi" w:cstheme="minorHAnsi"/>
                <w:i/>
                <w:sz w:val="20"/>
                <w:szCs w:val="20"/>
              </w:rPr>
            </w:pPr>
          </w:p>
        </w:tc>
      </w:tr>
      <w:tr w14:paraId="33553562">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2610E28">
            <w:pPr>
              <w:rPr>
                <w:rFonts w:asciiTheme="minorHAnsi" w:hAnsiTheme="minorHAnsi" w:cstheme="minorHAnsi"/>
                <w:sz w:val="20"/>
                <w:szCs w:val="20"/>
              </w:rPr>
            </w:pPr>
            <w:r>
              <w:rPr>
                <w:rFonts w:asciiTheme="minorHAnsi" w:hAnsiTheme="minorHAnsi" w:cstheme="minorHAnsi"/>
                <w:sz w:val="20"/>
                <w:szCs w:val="20"/>
              </w:rPr>
              <w:t>Άρθρα σε διεθνή επιστημονικά περιοδικά με ISSN και σύστημα κριτών</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2B44A494">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37B73475">
            <w:pPr>
              <w:rPr>
                <w:rFonts w:asciiTheme="minorHAnsi" w:hAnsiTheme="minorHAnsi" w:cstheme="minorHAnsi"/>
                <w:sz w:val="20"/>
                <w:szCs w:val="20"/>
              </w:rPr>
            </w:pPr>
          </w:p>
        </w:tc>
      </w:tr>
      <w:tr w14:paraId="757B3F1E">
        <w:tblPrEx>
          <w:tblCellMar>
            <w:top w:w="0" w:type="dxa"/>
            <w:left w:w="108" w:type="dxa"/>
            <w:bottom w:w="0" w:type="dxa"/>
            <w:right w:w="108" w:type="dxa"/>
          </w:tblCellMar>
        </w:tblPrEx>
        <w:trPr>
          <w:gridBefore w:val="1"/>
          <w:wBefore w:w="15" w:type="dxa"/>
          <w:trHeight w:val="510"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45BBEBE">
            <w:pPr>
              <w:rPr>
                <w:rFonts w:asciiTheme="minorHAnsi" w:hAnsiTheme="minorHAnsi" w:cstheme="minorHAnsi"/>
                <w:sz w:val="20"/>
                <w:szCs w:val="20"/>
              </w:rPr>
            </w:pPr>
            <w:r>
              <w:rPr>
                <w:rFonts w:asciiTheme="minorHAnsi" w:hAnsiTheme="minorHAnsi" w:cstheme="minorHAnsi"/>
                <w:sz w:val="20"/>
                <w:szCs w:val="20"/>
              </w:rPr>
              <w:t>Άρθρα σε ελληνικά επιστημονικά περιοδικά με ISSN και σύστημα κριτών</w:t>
            </w:r>
          </w:p>
        </w:tc>
        <w:tc>
          <w:tcPr>
            <w:tcW w:w="2537" w:type="dxa"/>
            <w:gridSpan w:val="3"/>
            <w:tcBorders>
              <w:top w:val="single" w:color="auto" w:sz="4" w:space="0"/>
              <w:left w:val="nil"/>
              <w:bottom w:val="single" w:color="auto" w:sz="4" w:space="0"/>
              <w:right w:val="single" w:color="auto" w:sz="4" w:space="0"/>
            </w:tcBorders>
            <w:shd w:val="clear" w:color="auto" w:fill="auto"/>
            <w:noWrap/>
            <w:vAlign w:val="center"/>
          </w:tcPr>
          <w:p w14:paraId="53F8DFA3">
            <w:pPr>
              <w:jc w:val="center"/>
              <w:rPr>
                <w:rFonts w:asciiTheme="minorHAnsi" w:hAnsiTheme="minorHAnsi" w:cstheme="minorHAnsi"/>
                <w:sz w:val="20"/>
                <w:szCs w:val="20"/>
              </w:rPr>
            </w:pPr>
          </w:p>
        </w:tc>
        <w:tc>
          <w:tcPr>
            <w:tcW w:w="2550" w:type="dxa"/>
            <w:gridSpan w:val="5"/>
            <w:tcBorders>
              <w:top w:val="single" w:color="auto" w:sz="4" w:space="0"/>
              <w:left w:val="nil"/>
              <w:bottom w:val="single" w:color="auto" w:sz="4" w:space="0"/>
              <w:right w:val="single" w:color="auto" w:sz="4" w:space="0"/>
            </w:tcBorders>
            <w:shd w:val="clear" w:color="auto" w:fill="auto"/>
            <w:vAlign w:val="center"/>
          </w:tcPr>
          <w:p w14:paraId="2B895D21">
            <w:pPr>
              <w:rPr>
                <w:rFonts w:asciiTheme="minorHAnsi" w:hAnsiTheme="minorHAnsi" w:cstheme="minorHAnsi"/>
                <w:sz w:val="20"/>
                <w:szCs w:val="20"/>
              </w:rPr>
            </w:pPr>
          </w:p>
        </w:tc>
      </w:tr>
      <w:tr w14:paraId="5E7DD4EB">
        <w:tblPrEx>
          <w:tblCellMar>
            <w:top w:w="0" w:type="dxa"/>
            <w:left w:w="108" w:type="dxa"/>
            <w:bottom w:w="0" w:type="dxa"/>
            <w:right w:w="108" w:type="dxa"/>
          </w:tblCellMar>
        </w:tblPrEx>
        <w:trPr>
          <w:gridBefore w:val="1"/>
          <w:wBefore w:w="15" w:type="dxa"/>
          <w:trHeight w:val="510" w:hRule="exact"/>
        </w:trPr>
        <w:tc>
          <w:tcPr>
            <w:tcW w:w="9936"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65F0DE73">
            <w:pPr>
              <w:pStyle w:val="9"/>
              <w:numPr>
                <w:ilvl w:val="0"/>
                <w:numId w:val="1"/>
              </w:numPr>
              <w:spacing w:after="0" w:line="240" w:lineRule="auto"/>
              <w:rPr>
                <w:rFonts w:asciiTheme="minorHAnsi" w:hAnsiTheme="minorHAnsi" w:cstheme="minorHAnsi"/>
                <w:b/>
                <w:sz w:val="20"/>
                <w:szCs w:val="20"/>
              </w:rPr>
            </w:pPr>
            <w:r>
              <w:rPr>
                <w:rFonts w:asciiTheme="minorHAnsi" w:hAnsiTheme="minorHAnsi" w:cstheme="minorHAnsi"/>
                <w:b/>
                <w:sz w:val="20"/>
                <w:szCs w:val="20"/>
              </w:rPr>
              <w:t>ΔΙΔΑΚΤΙΚΟ ΕΡΓΟ ΣΤΗΝ ΑΝΩΤΑΤΗ ΕΚΠΑΙΔΕΥΣΗ (ΝΑΙ/ΟΧΙ)</w:t>
            </w:r>
          </w:p>
        </w:tc>
      </w:tr>
      <w:tr w14:paraId="1F93DE84">
        <w:tblPrEx>
          <w:tblCellMar>
            <w:top w:w="0" w:type="dxa"/>
            <w:left w:w="108" w:type="dxa"/>
            <w:bottom w:w="0" w:type="dxa"/>
            <w:right w:w="108" w:type="dxa"/>
          </w:tblCellMar>
        </w:tblPrEx>
        <w:trPr>
          <w:gridBefore w:val="1"/>
          <w:wBefore w:w="15" w:type="dxa"/>
          <w:trHeight w:val="2281" w:hRule="exact"/>
        </w:trPr>
        <w:tc>
          <w:tcPr>
            <w:tcW w:w="484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B6735B9">
            <w:pPr>
              <w:jc w:val="both"/>
              <w:rPr>
                <w:rFonts w:asciiTheme="minorHAnsi" w:hAnsiTheme="minorHAnsi" w:cstheme="minorHAnsi"/>
                <w:sz w:val="20"/>
                <w:szCs w:val="20"/>
              </w:rPr>
            </w:pPr>
            <w:r>
              <w:rPr>
                <w:rFonts w:eastAsia="Arial" w:asciiTheme="minorHAnsi" w:hAnsiTheme="minorHAnsi" w:cstheme="minorHAnsi"/>
                <w:sz w:val="20"/>
                <w:szCs w:val="20"/>
              </w:rPr>
              <w:t>Άσκηση αυτοδύναμου διδακτικού έργου σε Α.Ε.Ι. διάρκειας ενός τουλάχιστον ακαδημαϊκού εξαμήνου, (παρ. 7 του άρθ. 29 του ν. 4009/2011 (Α΄195), συμπεριλαμβανομένου του προγράμματος απόκτησης Ακαδημαϊκής Διδακτικής Εμπειρίας σε Νέους Επιστήμονες Κατόχους Διδακτορικού, το άρθρο 4 του ν.2552/1997 (Α΄ 266), το άρθρο 5 του π.δ. 407/1980 (Α΄</w:t>
            </w:r>
            <w:r>
              <w:rPr>
                <w:rFonts w:eastAsia="Arial"/>
                <w:b/>
              </w:rPr>
              <w:t xml:space="preserve"> </w:t>
            </w:r>
            <w:r>
              <w:rPr>
                <w:rFonts w:eastAsia="Arial" w:asciiTheme="minorHAnsi" w:hAnsiTheme="minorHAnsi" w:cstheme="minorHAnsi"/>
                <w:sz w:val="20"/>
                <w:szCs w:val="20"/>
              </w:rPr>
              <w:t>112), το άρθρο 19 του ν. 1404/1983 (Α΄ 173) ή με απόφαση του</w:t>
            </w:r>
            <w:r>
              <w:rPr>
                <w:rFonts w:eastAsia="Arial"/>
                <w:b/>
              </w:rPr>
              <w:t xml:space="preserve"> </w:t>
            </w:r>
            <w:r>
              <w:rPr>
                <w:rFonts w:eastAsia="Arial" w:asciiTheme="minorHAnsi" w:hAnsiTheme="minorHAnsi" w:cstheme="minorHAnsi"/>
                <w:sz w:val="20"/>
                <w:szCs w:val="20"/>
              </w:rPr>
              <w:t>αρμόδιου οργάνου</w:t>
            </w:r>
          </w:p>
        </w:tc>
        <w:tc>
          <w:tcPr>
            <w:tcW w:w="5087" w:type="dxa"/>
            <w:gridSpan w:val="8"/>
            <w:tcBorders>
              <w:top w:val="single" w:color="auto" w:sz="4" w:space="0"/>
              <w:left w:val="nil"/>
              <w:bottom w:val="single" w:color="auto" w:sz="4" w:space="0"/>
              <w:right w:val="single" w:color="auto" w:sz="4" w:space="0"/>
            </w:tcBorders>
            <w:shd w:val="clear" w:color="auto" w:fill="auto"/>
            <w:noWrap/>
            <w:vAlign w:val="center"/>
          </w:tcPr>
          <w:p w14:paraId="46CDCEAF">
            <w:pPr>
              <w:jc w:val="center"/>
              <w:rPr>
                <w:rFonts w:asciiTheme="minorHAnsi" w:hAnsiTheme="minorHAnsi" w:cstheme="minorHAnsi"/>
                <w:i/>
                <w:sz w:val="20"/>
                <w:szCs w:val="20"/>
              </w:rPr>
            </w:pPr>
            <w:r>
              <w:rPr>
                <w:rFonts w:asciiTheme="minorHAnsi" w:hAnsiTheme="minorHAnsi" w:cstheme="minorHAnsi"/>
                <w:sz w:val="20"/>
                <w:szCs w:val="20"/>
              </w:rPr>
              <w:t>Ε: ……….. Μ: ……… Η: ……..</w:t>
            </w:r>
          </w:p>
        </w:tc>
      </w:tr>
      <w:tr w14:paraId="2BB16997">
        <w:tblPrEx>
          <w:tblCellMar>
            <w:top w:w="0" w:type="dxa"/>
            <w:left w:w="108" w:type="dxa"/>
            <w:bottom w:w="0" w:type="dxa"/>
            <w:right w:w="108" w:type="dxa"/>
          </w:tblCellMar>
        </w:tblPrEx>
        <w:trPr>
          <w:gridBefore w:val="1"/>
          <w:wBefore w:w="15" w:type="dxa"/>
          <w:trHeight w:val="510" w:hRule="exact"/>
        </w:trPr>
        <w:tc>
          <w:tcPr>
            <w:tcW w:w="9936" w:type="dxa"/>
            <w:gridSpan w:val="11"/>
            <w:tcBorders>
              <w:top w:val="single" w:color="auto" w:sz="4" w:space="0"/>
              <w:left w:val="single" w:color="auto" w:sz="4" w:space="0"/>
              <w:bottom w:val="single" w:color="auto" w:sz="4" w:space="0"/>
              <w:right w:val="single" w:color="000000" w:sz="4" w:space="0"/>
            </w:tcBorders>
            <w:shd w:val="clear" w:color="auto" w:fill="auto"/>
            <w:noWrap/>
            <w:vAlign w:val="center"/>
          </w:tcPr>
          <w:p w14:paraId="50692E0E">
            <w:pPr>
              <w:jc w:val="center"/>
              <w:rPr>
                <w:rFonts w:asciiTheme="minorHAnsi" w:hAnsiTheme="minorHAnsi" w:cstheme="minorHAnsi"/>
                <w:b/>
                <w:sz w:val="20"/>
                <w:szCs w:val="20"/>
              </w:rPr>
            </w:pPr>
            <w:r>
              <w:rPr>
                <w:rFonts w:asciiTheme="minorHAnsi" w:hAnsiTheme="minorHAnsi" w:cstheme="minorHAnsi"/>
                <w:b/>
                <w:sz w:val="20"/>
                <w:szCs w:val="20"/>
              </w:rPr>
              <w:t>Β. ΔΙΔΑΚΤΙΚΗ, ΣΥΜΒΟΥΛΕΥΤΙΚΗ – ΚΑΘΟΔΗΓΗΤΙΚΗ ΚΑΙ ΔΙΟΙΚΗΤΙΚΗ – ΥΠΟΣΤΗΡΙΚΤΙΚΗ ΕΜΠΕΙΡΙΑ</w:t>
            </w:r>
          </w:p>
        </w:tc>
      </w:tr>
      <w:tr w14:paraId="23B2EE5F">
        <w:tblPrEx>
          <w:tblCellMar>
            <w:top w:w="0" w:type="dxa"/>
            <w:left w:w="108" w:type="dxa"/>
            <w:bottom w:w="0" w:type="dxa"/>
            <w:right w:w="108" w:type="dxa"/>
          </w:tblCellMar>
        </w:tblPrEx>
        <w:trPr>
          <w:gridBefore w:val="1"/>
          <w:wBefore w:w="15" w:type="dxa"/>
          <w:trHeight w:val="548" w:hRule="exact"/>
        </w:trPr>
        <w:tc>
          <w:tcPr>
            <w:tcW w:w="9936"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1ABF47A4">
            <w:pPr>
              <w:rPr>
                <w:rFonts w:asciiTheme="minorHAnsi" w:hAnsiTheme="minorHAnsi" w:cstheme="minorHAnsi"/>
                <w:b/>
                <w:sz w:val="20"/>
                <w:szCs w:val="20"/>
              </w:rPr>
            </w:pPr>
            <w:r>
              <w:rPr>
                <w:rFonts w:asciiTheme="minorHAnsi" w:hAnsiTheme="minorHAnsi" w:cstheme="minorHAnsi"/>
                <w:sz w:val="20"/>
                <w:szCs w:val="20"/>
              </w:rPr>
              <w:t xml:space="preserve">        </w:t>
            </w:r>
            <w:r>
              <w:rPr>
                <w:rFonts w:asciiTheme="minorHAnsi" w:hAnsiTheme="minorHAnsi" w:cstheme="minorHAnsi"/>
                <w:b/>
                <w:sz w:val="20"/>
                <w:szCs w:val="20"/>
              </w:rPr>
              <w:t>1.   ΔΙΔΑΚΤΙΚΗ ΕΜΠΕΙΡΙΑ</w:t>
            </w:r>
          </w:p>
        </w:tc>
      </w:tr>
      <w:tr w14:paraId="6E6CA2DD">
        <w:tblPrEx>
          <w:tblCellMar>
            <w:top w:w="0" w:type="dxa"/>
            <w:left w:w="108" w:type="dxa"/>
            <w:bottom w:w="0" w:type="dxa"/>
            <w:right w:w="108" w:type="dxa"/>
          </w:tblCellMar>
        </w:tblPrEx>
        <w:trPr>
          <w:gridBefore w:val="1"/>
          <w:wBefore w:w="15" w:type="dxa"/>
          <w:trHeight w:val="1974"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FAF3BCD">
            <w:pPr>
              <w:jc w:val="both"/>
              <w:rPr>
                <w:rFonts w:asciiTheme="minorHAnsi" w:hAnsiTheme="minorHAnsi" w:cstheme="minorHAnsi"/>
                <w:sz w:val="20"/>
                <w:szCs w:val="20"/>
              </w:rPr>
            </w:pPr>
            <w:r>
              <w:rPr>
                <w:rFonts w:asciiTheme="minorHAnsi" w:hAnsiTheme="minorHAnsi" w:cstheme="minorHAnsi"/>
                <w:sz w:val="20"/>
                <w:szCs w:val="20"/>
              </w:rPr>
              <w:t>Άσκηση διδακτικών καθηκόντων σε σχολική μονάδα, Ε.Κ., Δ.Υ.Ε.Π., Σ.Δ.Ε., Δ.Ι.Ε.Κ., Ε.Σ.Κ., Σ.Ε.Κ, σε ΕΠΑ.Λ. ή Ε.Κ. στο πλαίσιο του μεταλυκειακού έτους τάξης μαθητείας, Τ.Ε.Ε. Α’ και Β’ κύκλου, σε σχολές του Οργανισμού Απασχόλησης Εργατικού Δυναμικού (Ο.Α.Ε.Δ.), καθώς και σε Μεταλυκειακό Προπαρασκευαστικό Κέντρο</w:t>
            </w:r>
          </w:p>
        </w:tc>
        <w:tc>
          <w:tcPr>
            <w:tcW w:w="5116" w:type="dxa"/>
            <w:gridSpan w:val="9"/>
            <w:tcBorders>
              <w:top w:val="single" w:color="auto" w:sz="4" w:space="0"/>
              <w:left w:val="nil"/>
              <w:bottom w:val="single" w:color="auto" w:sz="4" w:space="0"/>
              <w:right w:val="single" w:color="auto" w:sz="4" w:space="0"/>
            </w:tcBorders>
            <w:shd w:val="clear" w:color="auto" w:fill="auto"/>
            <w:noWrap/>
            <w:vAlign w:val="center"/>
          </w:tcPr>
          <w:p w14:paraId="6CEED371">
            <w:pPr>
              <w:jc w:val="center"/>
              <w:rPr>
                <w:rFonts w:asciiTheme="minorHAnsi" w:hAnsiTheme="minorHAnsi" w:cstheme="minorHAnsi"/>
                <w:sz w:val="20"/>
                <w:szCs w:val="20"/>
              </w:rPr>
            </w:pPr>
            <w:r>
              <w:rPr>
                <w:rFonts w:asciiTheme="minorHAnsi" w:hAnsiTheme="minorHAnsi" w:cstheme="minorHAnsi"/>
                <w:sz w:val="20"/>
                <w:szCs w:val="20"/>
              </w:rPr>
              <w:t>Ε: ……….. Μ: ……… Η: ……..</w:t>
            </w:r>
          </w:p>
        </w:tc>
      </w:tr>
      <w:tr w14:paraId="091D6ACA">
        <w:tblPrEx>
          <w:tblCellMar>
            <w:top w:w="0" w:type="dxa"/>
            <w:left w:w="108" w:type="dxa"/>
            <w:bottom w:w="0" w:type="dxa"/>
            <w:right w:w="108" w:type="dxa"/>
          </w:tblCellMar>
        </w:tblPrEx>
        <w:trPr>
          <w:gridBefore w:val="1"/>
          <w:wBefore w:w="15" w:type="dxa"/>
          <w:trHeight w:val="725"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AFAFE2A">
            <w:pPr>
              <w:jc w:val="both"/>
              <w:rPr>
                <w:rFonts w:asciiTheme="minorHAnsi" w:hAnsiTheme="minorHAnsi" w:cstheme="minorHAnsi"/>
                <w:sz w:val="20"/>
                <w:szCs w:val="20"/>
              </w:rPr>
            </w:pPr>
            <w:r>
              <w:rPr>
                <w:rFonts w:asciiTheme="minorHAnsi" w:hAnsiTheme="minorHAnsi" w:cstheme="minorHAnsi"/>
                <w:sz w:val="20"/>
                <w:szCs w:val="20"/>
              </w:rPr>
              <w:t>Άσκηση διδακτικών καθηκόντων σε Π.Σ. ή ΠΕΙ.Σ.</w:t>
            </w:r>
          </w:p>
        </w:tc>
        <w:tc>
          <w:tcPr>
            <w:tcW w:w="5116" w:type="dxa"/>
            <w:gridSpan w:val="9"/>
            <w:tcBorders>
              <w:top w:val="single" w:color="auto" w:sz="4" w:space="0"/>
              <w:left w:val="nil"/>
              <w:bottom w:val="single" w:color="auto" w:sz="4" w:space="0"/>
              <w:right w:val="single" w:color="auto" w:sz="4" w:space="0"/>
            </w:tcBorders>
            <w:shd w:val="clear" w:color="auto" w:fill="auto"/>
            <w:noWrap/>
            <w:vAlign w:val="center"/>
          </w:tcPr>
          <w:p w14:paraId="69A9A131">
            <w:pPr>
              <w:jc w:val="center"/>
              <w:rPr>
                <w:rFonts w:asciiTheme="minorHAnsi" w:hAnsiTheme="minorHAnsi" w:cstheme="minorHAnsi"/>
                <w:sz w:val="20"/>
                <w:szCs w:val="20"/>
              </w:rPr>
            </w:pPr>
            <w:r>
              <w:rPr>
                <w:rFonts w:asciiTheme="minorHAnsi" w:hAnsiTheme="minorHAnsi" w:cstheme="minorHAnsi"/>
                <w:sz w:val="20"/>
                <w:szCs w:val="20"/>
              </w:rPr>
              <w:t>Ε: ……….. Μ: ……… Η: ……..</w:t>
            </w:r>
          </w:p>
        </w:tc>
      </w:tr>
      <w:tr w14:paraId="00114F69">
        <w:tblPrEx>
          <w:tblCellMar>
            <w:top w:w="0" w:type="dxa"/>
            <w:left w:w="108" w:type="dxa"/>
            <w:bottom w:w="0" w:type="dxa"/>
            <w:right w:w="108" w:type="dxa"/>
          </w:tblCellMar>
        </w:tblPrEx>
        <w:trPr>
          <w:gridBefore w:val="1"/>
          <w:wBefore w:w="15" w:type="dxa"/>
          <w:trHeight w:val="725" w:hRule="exact"/>
        </w:trPr>
        <w:tc>
          <w:tcPr>
            <w:tcW w:w="9936"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71A9DD23">
            <w:pPr>
              <w:rPr>
                <w:rFonts w:asciiTheme="minorHAnsi" w:hAnsiTheme="minorHAnsi" w:cstheme="minorHAnsi"/>
                <w:b/>
                <w:sz w:val="20"/>
                <w:szCs w:val="20"/>
              </w:rPr>
            </w:pPr>
            <w:r>
              <w:rPr>
                <w:rFonts w:asciiTheme="minorHAnsi" w:hAnsiTheme="minorHAnsi" w:cstheme="minorHAnsi"/>
                <w:b/>
                <w:sz w:val="20"/>
                <w:szCs w:val="20"/>
              </w:rPr>
              <w:t xml:space="preserve">        2.   ΠΑΡΟΧΗ ΕΠΙΜΟΡΦΩΤΙΚΟΥ ΕΡΓΟΥ (ΝΑΙ/ΟΧΙ)</w:t>
            </w:r>
          </w:p>
        </w:tc>
      </w:tr>
      <w:tr w14:paraId="0DC0A8E3">
        <w:tblPrEx>
          <w:tblCellMar>
            <w:top w:w="0" w:type="dxa"/>
            <w:left w:w="108" w:type="dxa"/>
            <w:bottom w:w="0" w:type="dxa"/>
            <w:right w:w="108" w:type="dxa"/>
          </w:tblCellMar>
        </w:tblPrEx>
        <w:trPr>
          <w:gridBefore w:val="1"/>
          <w:wBefore w:w="15" w:type="dxa"/>
          <w:trHeight w:val="725"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FA31CDF">
            <w:pPr>
              <w:jc w:val="both"/>
              <w:rPr>
                <w:rFonts w:asciiTheme="minorHAnsi" w:hAnsiTheme="minorHAnsi" w:cstheme="minorHAnsi"/>
                <w:sz w:val="20"/>
                <w:szCs w:val="20"/>
              </w:rPr>
            </w:pPr>
            <w:r>
              <w:rPr>
                <w:rFonts w:asciiTheme="minorHAnsi" w:hAnsiTheme="minorHAnsi" w:cstheme="minorHAnsi"/>
                <w:sz w:val="20"/>
                <w:szCs w:val="20"/>
              </w:rPr>
              <w:t>Παροχή επιμορφωτικού έργου σε προγράμματα του Υ.ΠΑΙ.Θ., του Ι.Ε.Π., του Π.Ι., των Π.Ε.Κ., του Ε.Κ.Δ.Δ.Α. ή εποπτευόμενων φορέων του Υ.ΠΑΙ.Θ.</w:t>
            </w:r>
          </w:p>
        </w:tc>
        <w:tc>
          <w:tcPr>
            <w:tcW w:w="2551" w:type="dxa"/>
            <w:gridSpan w:val="2"/>
            <w:tcBorders>
              <w:top w:val="single" w:color="auto" w:sz="4" w:space="0"/>
              <w:left w:val="nil"/>
              <w:bottom w:val="single" w:color="auto" w:sz="4" w:space="0"/>
              <w:right w:val="single" w:color="auto" w:sz="4" w:space="0"/>
            </w:tcBorders>
            <w:shd w:val="clear" w:color="auto" w:fill="auto"/>
            <w:noWrap/>
            <w:vAlign w:val="center"/>
          </w:tcPr>
          <w:p w14:paraId="6C78DAB0">
            <w:pPr>
              <w:jc w:val="center"/>
              <w:rPr>
                <w:rFonts w:asciiTheme="minorHAnsi" w:hAnsiTheme="minorHAnsi" w:cstheme="minorHAnsi"/>
                <w:sz w:val="20"/>
                <w:szCs w:val="20"/>
              </w:rPr>
            </w:pPr>
          </w:p>
        </w:tc>
        <w:tc>
          <w:tcPr>
            <w:tcW w:w="2565" w:type="dxa"/>
            <w:gridSpan w:val="7"/>
            <w:tcBorders>
              <w:top w:val="single" w:color="auto" w:sz="4" w:space="0"/>
              <w:left w:val="nil"/>
              <w:bottom w:val="single" w:color="auto" w:sz="4" w:space="0"/>
              <w:right w:val="single" w:color="auto" w:sz="4" w:space="0"/>
            </w:tcBorders>
            <w:shd w:val="clear" w:color="auto" w:fill="auto"/>
            <w:vAlign w:val="center"/>
          </w:tcPr>
          <w:p w14:paraId="5416AD37">
            <w:pPr>
              <w:rPr>
                <w:rFonts w:asciiTheme="minorHAnsi" w:hAnsiTheme="minorHAnsi" w:cstheme="minorHAnsi"/>
                <w:sz w:val="20"/>
                <w:szCs w:val="20"/>
              </w:rPr>
            </w:pPr>
          </w:p>
        </w:tc>
      </w:tr>
      <w:tr w14:paraId="24270CA2">
        <w:tblPrEx>
          <w:tblCellMar>
            <w:top w:w="0" w:type="dxa"/>
            <w:left w:w="108" w:type="dxa"/>
            <w:bottom w:w="0" w:type="dxa"/>
            <w:right w:w="108" w:type="dxa"/>
          </w:tblCellMar>
        </w:tblPrEx>
        <w:trPr>
          <w:gridBefore w:val="1"/>
          <w:wBefore w:w="15" w:type="dxa"/>
          <w:trHeight w:val="725" w:hRule="exact"/>
        </w:trPr>
        <w:tc>
          <w:tcPr>
            <w:tcW w:w="9936"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7DDC6E20">
            <w:pPr>
              <w:rPr>
                <w:rFonts w:asciiTheme="minorHAnsi" w:hAnsiTheme="minorHAnsi" w:cstheme="minorHAnsi"/>
                <w:sz w:val="20"/>
                <w:szCs w:val="20"/>
              </w:rPr>
            </w:pPr>
            <w:r>
              <w:rPr>
                <w:rFonts w:asciiTheme="minorHAnsi" w:hAnsiTheme="minorHAnsi" w:cstheme="minorHAnsi"/>
                <w:b/>
                <w:sz w:val="20"/>
                <w:szCs w:val="20"/>
              </w:rPr>
              <w:t xml:space="preserve">        3.   ΣΥΜΜΕΤΟΧΗ ΣΕ ΕΡΕΥΝΗΤΙΚΑ ΠΡΟΓΡΑΜΜΑΤΑ (ΝΑΙ/ΟΧΙ)</w:t>
            </w:r>
          </w:p>
        </w:tc>
      </w:tr>
      <w:tr w14:paraId="4899FD76">
        <w:tblPrEx>
          <w:tblCellMar>
            <w:top w:w="0" w:type="dxa"/>
            <w:left w:w="108" w:type="dxa"/>
            <w:bottom w:w="0" w:type="dxa"/>
            <w:right w:w="108" w:type="dxa"/>
          </w:tblCellMar>
        </w:tblPrEx>
        <w:trPr>
          <w:gridBefore w:val="1"/>
          <w:wBefore w:w="15" w:type="dxa"/>
          <w:trHeight w:val="1222"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15EEA51">
            <w:pPr>
              <w:jc w:val="both"/>
              <w:rPr>
                <w:rFonts w:asciiTheme="minorHAnsi" w:hAnsiTheme="minorHAnsi" w:cstheme="minorHAnsi"/>
                <w:sz w:val="20"/>
                <w:szCs w:val="20"/>
              </w:rPr>
            </w:pPr>
            <w:r>
              <w:rPr>
                <w:rFonts w:asciiTheme="minorHAnsi" w:hAnsiTheme="minorHAnsi" w:cstheme="minorHAnsi"/>
                <w:sz w:val="20"/>
                <w:szCs w:val="20"/>
              </w:rPr>
              <w:t>Συμμετοχή σε ερευνητικά προγράμματα ή σε ομάδες επιστημονικού έργου του Ι.Ε.Π., του Π.Ι., Α.Ε.Ι. ή εποπτευόμενων φορέων του Υ.ΠΑΙ.Θ. και ερευνητικών κέντρων ινστιτούτων</w:t>
            </w:r>
          </w:p>
        </w:tc>
        <w:tc>
          <w:tcPr>
            <w:tcW w:w="2558" w:type="dxa"/>
            <w:gridSpan w:val="3"/>
            <w:tcBorders>
              <w:top w:val="single" w:color="auto" w:sz="4" w:space="0"/>
              <w:left w:val="nil"/>
              <w:bottom w:val="single" w:color="auto" w:sz="4" w:space="0"/>
              <w:right w:val="single" w:color="auto" w:sz="4" w:space="0"/>
            </w:tcBorders>
            <w:shd w:val="clear" w:color="auto" w:fill="auto"/>
            <w:noWrap/>
            <w:vAlign w:val="center"/>
          </w:tcPr>
          <w:p w14:paraId="72760A5C">
            <w:pPr>
              <w:jc w:val="center"/>
              <w:rPr>
                <w:rFonts w:asciiTheme="minorHAnsi" w:hAnsiTheme="minorHAnsi" w:cstheme="minorHAnsi"/>
                <w:sz w:val="20"/>
                <w:szCs w:val="20"/>
              </w:rPr>
            </w:pPr>
          </w:p>
        </w:tc>
        <w:tc>
          <w:tcPr>
            <w:tcW w:w="2558" w:type="dxa"/>
            <w:gridSpan w:val="6"/>
            <w:tcBorders>
              <w:top w:val="single" w:color="auto" w:sz="4" w:space="0"/>
              <w:left w:val="nil"/>
              <w:bottom w:val="single" w:color="auto" w:sz="4" w:space="0"/>
              <w:right w:val="single" w:color="auto" w:sz="4" w:space="0"/>
            </w:tcBorders>
            <w:shd w:val="clear" w:color="auto" w:fill="auto"/>
            <w:vAlign w:val="center"/>
          </w:tcPr>
          <w:p w14:paraId="01715708">
            <w:pPr>
              <w:rPr>
                <w:rFonts w:asciiTheme="minorHAnsi" w:hAnsiTheme="minorHAnsi" w:cstheme="minorHAnsi"/>
                <w:sz w:val="20"/>
                <w:szCs w:val="20"/>
              </w:rPr>
            </w:pPr>
          </w:p>
        </w:tc>
      </w:tr>
      <w:tr w14:paraId="04D017D1">
        <w:tblPrEx>
          <w:tblCellMar>
            <w:top w:w="0" w:type="dxa"/>
            <w:left w:w="108" w:type="dxa"/>
            <w:bottom w:w="0" w:type="dxa"/>
            <w:right w:w="108" w:type="dxa"/>
          </w:tblCellMar>
        </w:tblPrEx>
        <w:trPr>
          <w:gridBefore w:val="1"/>
          <w:wBefore w:w="15" w:type="dxa"/>
          <w:trHeight w:val="1834"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1402CC3">
            <w:pPr>
              <w:jc w:val="both"/>
              <w:rPr>
                <w:rFonts w:asciiTheme="minorHAnsi" w:hAnsiTheme="minorHAnsi" w:cstheme="minorHAnsi"/>
                <w:sz w:val="20"/>
                <w:szCs w:val="20"/>
              </w:rPr>
            </w:pPr>
            <w:r>
              <w:rPr>
                <w:rFonts w:asciiTheme="minorHAnsi" w:hAnsiTheme="minorHAnsi" w:cstheme="minorHAnsi"/>
                <w:sz w:val="20"/>
                <w:szCs w:val="20"/>
              </w:rPr>
              <w:t>Συμμετοχή σε εκπαιδευτικά προγράμματα ή δράσεις που χρηματοδοτούνται από την Ε.Ε. ή διεθνείς οργανισμούς, Βουλή των Εφήβων ή σε δράσεις κοινού ενδιαφέροντος ολιγομελούς ομάδας εκπαιδευτικών στο πλαίσιο της αυτοαξιολόγησης της σχολικής μονάδας, εφόσον οδηγεί σε υλοποίηση δράσεων ή σε πανελλήνιους ή διεθνείς μαθητικούς διαγωνισμούς</w:t>
            </w:r>
          </w:p>
        </w:tc>
        <w:tc>
          <w:tcPr>
            <w:tcW w:w="2558" w:type="dxa"/>
            <w:gridSpan w:val="3"/>
            <w:tcBorders>
              <w:top w:val="single" w:color="auto" w:sz="4" w:space="0"/>
              <w:left w:val="nil"/>
              <w:bottom w:val="single" w:color="auto" w:sz="4" w:space="0"/>
              <w:right w:val="single" w:color="auto" w:sz="4" w:space="0"/>
            </w:tcBorders>
            <w:shd w:val="clear" w:color="auto" w:fill="auto"/>
            <w:noWrap/>
            <w:vAlign w:val="center"/>
          </w:tcPr>
          <w:p w14:paraId="3FD6DD89">
            <w:pPr>
              <w:jc w:val="center"/>
              <w:rPr>
                <w:rFonts w:asciiTheme="minorHAnsi" w:hAnsiTheme="minorHAnsi" w:cstheme="minorHAnsi"/>
                <w:sz w:val="20"/>
                <w:szCs w:val="20"/>
              </w:rPr>
            </w:pPr>
          </w:p>
        </w:tc>
        <w:tc>
          <w:tcPr>
            <w:tcW w:w="2558" w:type="dxa"/>
            <w:gridSpan w:val="6"/>
            <w:tcBorders>
              <w:top w:val="single" w:color="auto" w:sz="4" w:space="0"/>
              <w:left w:val="nil"/>
              <w:bottom w:val="single" w:color="auto" w:sz="4" w:space="0"/>
              <w:right w:val="single" w:color="auto" w:sz="4" w:space="0"/>
            </w:tcBorders>
            <w:shd w:val="clear" w:color="auto" w:fill="auto"/>
            <w:vAlign w:val="center"/>
          </w:tcPr>
          <w:p w14:paraId="4AC50D97">
            <w:pPr>
              <w:rPr>
                <w:rFonts w:asciiTheme="minorHAnsi" w:hAnsiTheme="minorHAnsi" w:cstheme="minorHAnsi"/>
                <w:sz w:val="20"/>
                <w:szCs w:val="20"/>
              </w:rPr>
            </w:pPr>
          </w:p>
        </w:tc>
      </w:tr>
      <w:tr w14:paraId="5FC76E45">
        <w:tblPrEx>
          <w:tblCellMar>
            <w:top w:w="0" w:type="dxa"/>
            <w:left w:w="108" w:type="dxa"/>
            <w:bottom w:w="0" w:type="dxa"/>
            <w:right w:w="108" w:type="dxa"/>
          </w:tblCellMar>
        </w:tblPrEx>
        <w:trPr>
          <w:gridBefore w:val="1"/>
          <w:wBefore w:w="15" w:type="dxa"/>
          <w:trHeight w:val="725" w:hRule="exact"/>
        </w:trPr>
        <w:tc>
          <w:tcPr>
            <w:tcW w:w="9936"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4889BA">
            <w:pPr>
              <w:rPr>
                <w:rFonts w:asciiTheme="minorHAnsi" w:hAnsiTheme="minorHAnsi" w:cstheme="minorHAnsi"/>
                <w:b/>
                <w:sz w:val="20"/>
                <w:szCs w:val="20"/>
              </w:rPr>
            </w:pPr>
            <w:r>
              <w:rPr>
                <w:rFonts w:asciiTheme="minorHAnsi" w:hAnsiTheme="minorHAnsi" w:cstheme="minorHAnsi"/>
                <w:b/>
                <w:sz w:val="20"/>
                <w:szCs w:val="20"/>
              </w:rPr>
              <w:t xml:space="preserve">        4.   ΣΥΜΒΟΥΛΕΥΤΙΚΟ – ΚΑΘΟΔΗΓΗΤΙΚΟ ΕΡΓΟ</w:t>
            </w:r>
          </w:p>
        </w:tc>
      </w:tr>
      <w:tr w14:paraId="7886A66B">
        <w:tblPrEx>
          <w:tblCellMar>
            <w:top w:w="0" w:type="dxa"/>
            <w:left w:w="108" w:type="dxa"/>
            <w:bottom w:w="0" w:type="dxa"/>
            <w:right w:w="108" w:type="dxa"/>
          </w:tblCellMar>
        </w:tblPrEx>
        <w:trPr>
          <w:gridBefore w:val="1"/>
          <w:wBefore w:w="15" w:type="dxa"/>
          <w:trHeight w:val="1988"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70D6385">
            <w:pPr>
              <w:jc w:val="both"/>
              <w:rPr>
                <w:rFonts w:asciiTheme="minorHAnsi" w:hAnsiTheme="minorHAnsi" w:cstheme="minorHAnsi"/>
                <w:sz w:val="20"/>
                <w:szCs w:val="20"/>
              </w:rPr>
            </w:pPr>
            <w:r>
              <w:rPr>
                <w:rFonts w:asciiTheme="minorHAnsi" w:hAnsiTheme="minorHAnsi" w:cstheme="minorHAnsi"/>
                <w:sz w:val="20"/>
                <w:szCs w:val="20"/>
              </w:rPr>
              <w:t>Άσκηση καθηκόντων υπό την ιδιότητα του Περιφερειακού Επόπτη Ποιότητας της Εκπαίδευσης, Επόπτη Ποιότητας της Εκπαίδευσης, Συμβούλου Εκπαίδευσης, Οργανωτικού Συντονιστή ΠΕ.Κ.Ε.Σ., Συντονιστή Εκπαιδευτικού Έργου, Προϊσταμένου Τμήματος Επιστημονικής και Παιδαγωγικής Καθοδήγησης ή Σχολικού Συμβούλου</w:t>
            </w:r>
          </w:p>
        </w:tc>
        <w:tc>
          <w:tcPr>
            <w:tcW w:w="5116" w:type="dxa"/>
            <w:gridSpan w:val="9"/>
            <w:tcBorders>
              <w:top w:val="single" w:color="auto" w:sz="4" w:space="0"/>
              <w:left w:val="nil"/>
              <w:bottom w:val="single" w:color="auto" w:sz="4" w:space="0"/>
              <w:right w:val="single" w:color="auto" w:sz="4" w:space="0"/>
            </w:tcBorders>
            <w:shd w:val="clear" w:color="auto" w:fill="auto"/>
            <w:noWrap/>
            <w:vAlign w:val="center"/>
          </w:tcPr>
          <w:p w14:paraId="6DF7D891">
            <w:pPr>
              <w:jc w:val="center"/>
              <w:rPr>
                <w:rFonts w:asciiTheme="minorHAnsi" w:hAnsiTheme="minorHAnsi" w:cstheme="minorHAnsi"/>
                <w:sz w:val="20"/>
                <w:szCs w:val="20"/>
              </w:rPr>
            </w:pPr>
            <w:r>
              <w:rPr>
                <w:rFonts w:asciiTheme="minorHAnsi" w:hAnsiTheme="minorHAnsi" w:cstheme="minorHAnsi"/>
                <w:sz w:val="20"/>
                <w:szCs w:val="20"/>
              </w:rPr>
              <w:t>Ε: ……….. Μ: ……… Η: ……..</w:t>
            </w:r>
          </w:p>
        </w:tc>
      </w:tr>
      <w:tr w14:paraId="485C2C8D">
        <w:tblPrEx>
          <w:tblCellMar>
            <w:top w:w="0" w:type="dxa"/>
            <w:left w:w="108" w:type="dxa"/>
            <w:bottom w:w="0" w:type="dxa"/>
            <w:right w:w="108" w:type="dxa"/>
          </w:tblCellMar>
        </w:tblPrEx>
        <w:trPr>
          <w:gridBefore w:val="1"/>
          <w:wBefore w:w="15" w:type="dxa"/>
          <w:trHeight w:val="725" w:hRule="exact"/>
        </w:trPr>
        <w:tc>
          <w:tcPr>
            <w:tcW w:w="9936"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6F93F0F">
            <w:pPr>
              <w:rPr>
                <w:rFonts w:asciiTheme="minorHAnsi" w:hAnsiTheme="minorHAnsi" w:cstheme="minorHAnsi"/>
                <w:b/>
                <w:sz w:val="20"/>
                <w:szCs w:val="20"/>
              </w:rPr>
            </w:pPr>
            <w:r>
              <w:rPr>
                <w:rFonts w:asciiTheme="minorHAnsi" w:hAnsiTheme="minorHAnsi" w:cstheme="minorHAnsi"/>
                <w:b/>
                <w:sz w:val="20"/>
                <w:szCs w:val="20"/>
              </w:rPr>
              <w:t xml:space="preserve">        5.   ΔΙΟΙΚΗΤΙΚΗ – ΥΠΟΣΤΗΡΙΚΤΙΚΗ ΕΜΠΕΙΡΙΑ</w:t>
            </w:r>
          </w:p>
        </w:tc>
      </w:tr>
      <w:tr w14:paraId="4118C8E6">
        <w:tblPrEx>
          <w:tblCellMar>
            <w:top w:w="0" w:type="dxa"/>
            <w:left w:w="108" w:type="dxa"/>
            <w:bottom w:w="0" w:type="dxa"/>
            <w:right w:w="108" w:type="dxa"/>
          </w:tblCellMar>
        </w:tblPrEx>
        <w:trPr>
          <w:gridBefore w:val="1"/>
          <w:wBefore w:w="15" w:type="dxa"/>
          <w:trHeight w:val="725"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6E15C60">
            <w:pPr>
              <w:jc w:val="both"/>
              <w:rPr>
                <w:rFonts w:asciiTheme="minorHAnsi" w:hAnsiTheme="minorHAnsi" w:cstheme="minorHAnsi"/>
                <w:sz w:val="20"/>
                <w:szCs w:val="20"/>
              </w:rPr>
            </w:pPr>
            <w:r>
              <w:rPr>
                <w:rFonts w:asciiTheme="minorHAnsi" w:hAnsiTheme="minorHAnsi" w:cstheme="minorHAnsi"/>
                <w:sz w:val="20"/>
                <w:szCs w:val="20"/>
              </w:rPr>
              <w:t>Άσκηση καθηκόντων Περιφερειακού Διευθυντή Εκπαίδευσης, Συντονιστή Εκπαίδευσης Εξωτερικού ή Προϊσταμένου Διεύθυνσης του Υ.ΠΑΙ.Θ.</w:t>
            </w:r>
          </w:p>
        </w:tc>
        <w:tc>
          <w:tcPr>
            <w:tcW w:w="5116" w:type="dxa"/>
            <w:gridSpan w:val="9"/>
            <w:tcBorders>
              <w:top w:val="single" w:color="auto" w:sz="4" w:space="0"/>
              <w:left w:val="nil"/>
              <w:bottom w:val="single" w:color="auto" w:sz="4" w:space="0"/>
              <w:right w:val="single" w:color="auto" w:sz="4" w:space="0"/>
            </w:tcBorders>
            <w:shd w:val="clear" w:color="auto" w:fill="auto"/>
            <w:noWrap/>
            <w:vAlign w:val="center"/>
          </w:tcPr>
          <w:p w14:paraId="2A8370FD">
            <w:pPr>
              <w:jc w:val="center"/>
              <w:rPr>
                <w:rFonts w:asciiTheme="minorHAnsi" w:hAnsiTheme="minorHAnsi" w:cstheme="minorHAnsi"/>
                <w:sz w:val="20"/>
                <w:szCs w:val="20"/>
              </w:rPr>
            </w:pPr>
            <w:r>
              <w:rPr>
                <w:rFonts w:asciiTheme="minorHAnsi" w:hAnsiTheme="minorHAnsi" w:cstheme="minorHAnsi"/>
                <w:sz w:val="20"/>
                <w:szCs w:val="20"/>
              </w:rPr>
              <w:t>Ε: ……….. Μ: ……… Η: ……..</w:t>
            </w:r>
          </w:p>
        </w:tc>
      </w:tr>
      <w:tr w14:paraId="2BD27EDF">
        <w:tblPrEx>
          <w:tblCellMar>
            <w:top w:w="0" w:type="dxa"/>
            <w:left w:w="108" w:type="dxa"/>
            <w:bottom w:w="0" w:type="dxa"/>
            <w:right w:w="108" w:type="dxa"/>
          </w:tblCellMar>
        </w:tblPrEx>
        <w:trPr>
          <w:gridBefore w:val="1"/>
          <w:wBefore w:w="15" w:type="dxa"/>
          <w:trHeight w:val="1243"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75F4920">
            <w:pPr>
              <w:jc w:val="both"/>
              <w:rPr>
                <w:rFonts w:asciiTheme="minorHAnsi" w:hAnsiTheme="minorHAnsi" w:cstheme="minorHAnsi"/>
                <w:sz w:val="20"/>
                <w:szCs w:val="20"/>
              </w:rPr>
            </w:pPr>
            <w:r>
              <w:rPr>
                <w:rFonts w:asciiTheme="minorHAnsi" w:hAnsiTheme="minorHAnsi" w:cstheme="minorHAnsi"/>
                <w:sz w:val="20"/>
                <w:szCs w:val="20"/>
              </w:rPr>
              <w:t>Άσκηση καθηκόντων Διευθυντή Εκπαίδευσης, Προϊσταμένου Γραφείου Εκπαίδευσης, Προϊσταμένου Διεύθυνσης εποπτευόμενου από το Υ.ΠΑΙ.Θ. φορέα, Συμβούλου Α’ του Ι.Ε.Π. ή Παρέδρου επί θητεία του Π.Ι.</w:t>
            </w:r>
          </w:p>
        </w:tc>
        <w:tc>
          <w:tcPr>
            <w:tcW w:w="5116" w:type="dxa"/>
            <w:gridSpan w:val="9"/>
            <w:tcBorders>
              <w:top w:val="single" w:color="auto" w:sz="4" w:space="0"/>
              <w:left w:val="nil"/>
              <w:bottom w:val="single" w:color="auto" w:sz="4" w:space="0"/>
              <w:right w:val="single" w:color="auto" w:sz="4" w:space="0"/>
            </w:tcBorders>
            <w:shd w:val="clear" w:color="auto" w:fill="auto"/>
            <w:noWrap/>
            <w:vAlign w:val="center"/>
          </w:tcPr>
          <w:p w14:paraId="7E18073A">
            <w:pPr>
              <w:jc w:val="center"/>
              <w:rPr>
                <w:rFonts w:asciiTheme="minorHAnsi" w:hAnsiTheme="minorHAnsi" w:cstheme="minorHAnsi"/>
                <w:sz w:val="20"/>
                <w:szCs w:val="20"/>
              </w:rPr>
            </w:pPr>
            <w:r>
              <w:rPr>
                <w:rFonts w:asciiTheme="minorHAnsi" w:hAnsiTheme="minorHAnsi" w:cstheme="minorHAnsi"/>
                <w:sz w:val="20"/>
                <w:szCs w:val="20"/>
              </w:rPr>
              <w:t>Ε: ……….. Μ: ……… Η: ……..</w:t>
            </w:r>
          </w:p>
        </w:tc>
      </w:tr>
      <w:tr w14:paraId="0B91F1E8">
        <w:tblPrEx>
          <w:tblCellMar>
            <w:top w:w="0" w:type="dxa"/>
            <w:left w:w="108" w:type="dxa"/>
            <w:bottom w:w="0" w:type="dxa"/>
            <w:right w:w="108" w:type="dxa"/>
          </w:tblCellMar>
        </w:tblPrEx>
        <w:trPr>
          <w:gridBefore w:val="1"/>
          <w:wBefore w:w="15" w:type="dxa"/>
          <w:trHeight w:val="1842"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370253F">
            <w:pPr>
              <w:jc w:val="both"/>
              <w:rPr>
                <w:rFonts w:asciiTheme="minorHAnsi" w:hAnsiTheme="minorHAnsi" w:cstheme="minorHAnsi"/>
                <w:sz w:val="20"/>
                <w:szCs w:val="20"/>
              </w:rPr>
            </w:pPr>
            <w:r>
              <w:rPr>
                <w:rFonts w:asciiTheme="minorHAnsi" w:hAnsiTheme="minorHAnsi" w:cstheme="minorHAnsi"/>
                <w:sz w:val="20"/>
                <w:szCs w:val="20"/>
              </w:rPr>
              <w:t>Άσκηση καθηκόντων Προϊσταμένου Τμήματος του Υ.ΠΑΙ.Θ. και εποπτευόμενων από αυτό φορέων, Τμήματος Εκπαιδευτικών Θεμάτων Διεύθυνσης Εκπαίδευσης, ΚΕ.Δ.Α.Σ.Υ., Κ.Ε.Σ.Υ., ΚΕ.Δ.Δ.Υ. ή Κ.Δ.Α.Υ., Συμβούλου Β’ του Ι.Ε.Π., Διευθυντή και Υποδιευθυντή Π.Ε.Κ., Διευθυντή σχολικής μονάδας ή Ε.Κ. ή Δ.Ι.Ε.Κ. ή Ε.Σ.Κ. ή Σ.Ε.Κ. ή Σ.Δ.Ε.</w:t>
            </w:r>
          </w:p>
        </w:tc>
        <w:tc>
          <w:tcPr>
            <w:tcW w:w="5116" w:type="dxa"/>
            <w:gridSpan w:val="9"/>
            <w:tcBorders>
              <w:top w:val="single" w:color="auto" w:sz="4" w:space="0"/>
              <w:left w:val="nil"/>
              <w:bottom w:val="single" w:color="auto" w:sz="4" w:space="0"/>
              <w:right w:val="single" w:color="auto" w:sz="4" w:space="0"/>
            </w:tcBorders>
            <w:shd w:val="clear" w:color="auto" w:fill="auto"/>
            <w:noWrap/>
            <w:vAlign w:val="center"/>
          </w:tcPr>
          <w:p w14:paraId="3CE23E5E">
            <w:pPr>
              <w:jc w:val="center"/>
              <w:rPr>
                <w:rFonts w:asciiTheme="minorHAnsi" w:hAnsiTheme="minorHAnsi" w:cstheme="minorHAnsi"/>
                <w:sz w:val="20"/>
                <w:szCs w:val="20"/>
              </w:rPr>
            </w:pPr>
            <w:r>
              <w:rPr>
                <w:rFonts w:asciiTheme="minorHAnsi" w:hAnsiTheme="minorHAnsi" w:cstheme="minorHAnsi"/>
                <w:sz w:val="20"/>
                <w:szCs w:val="20"/>
              </w:rPr>
              <w:t>Ε: ……….. Μ: ……… Η: ……..</w:t>
            </w:r>
          </w:p>
        </w:tc>
      </w:tr>
      <w:tr w14:paraId="1C992D72">
        <w:tblPrEx>
          <w:tblCellMar>
            <w:top w:w="0" w:type="dxa"/>
            <w:left w:w="108" w:type="dxa"/>
            <w:bottom w:w="0" w:type="dxa"/>
            <w:right w:w="108" w:type="dxa"/>
          </w:tblCellMar>
        </w:tblPrEx>
        <w:trPr>
          <w:gridBefore w:val="1"/>
          <w:wBefore w:w="15" w:type="dxa"/>
          <w:trHeight w:val="2265"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EF56EE6">
            <w:pPr>
              <w:jc w:val="both"/>
              <w:rPr>
                <w:rFonts w:asciiTheme="minorHAnsi" w:hAnsiTheme="minorHAnsi" w:cstheme="minorHAnsi"/>
                <w:sz w:val="20"/>
                <w:szCs w:val="20"/>
              </w:rPr>
            </w:pPr>
            <w:r>
              <w:rPr>
                <w:rFonts w:asciiTheme="minorHAnsi" w:hAnsiTheme="minorHAnsi" w:cstheme="minorHAnsi"/>
                <w:sz w:val="20"/>
                <w:szCs w:val="20"/>
              </w:rPr>
              <w:t>Άσκηση καθηκόντων Προϊσταμένου νηπιαγωγείου ή ολιγοθέσιου δημοτικού σχολείου, υποδιευθυντή σχολικής μονάδας, Ε.Κ., Δ.Ι.Ε.Κ., Ε.Σ.Κ., Σ.Ε.Κ., Σ.Δ.Ε., υπευθύνου τομέα Ε.Κ., προϊσταμένου Κ.Ε.ΠΕ.Α., υπεύθυνου λειτουργίας Κ.Π.Ε., Συντονιστή Εκπαίδευσης Προσφύγων (Σ.Ε.Π.), υπευθύνου Γραφείου Μειονοτικής Εκπαίδευσης, υπεύθυνου τμήματος μητρικής γλώσσας συντονιστικού γραφείου εκπαίδευσης του εξωτερικού</w:t>
            </w:r>
          </w:p>
        </w:tc>
        <w:tc>
          <w:tcPr>
            <w:tcW w:w="5116" w:type="dxa"/>
            <w:gridSpan w:val="9"/>
            <w:tcBorders>
              <w:top w:val="single" w:color="auto" w:sz="4" w:space="0"/>
              <w:left w:val="nil"/>
              <w:bottom w:val="single" w:color="auto" w:sz="4" w:space="0"/>
              <w:right w:val="single" w:color="auto" w:sz="4" w:space="0"/>
            </w:tcBorders>
            <w:shd w:val="clear" w:color="auto" w:fill="auto"/>
            <w:noWrap/>
            <w:vAlign w:val="center"/>
          </w:tcPr>
          <w:p w14:paraId="1A1146DC">
            <w:pPr>
              <w:jc w:val="center"/>
              <w:rPr>
                <w:rFonts w:asciiTheme="minorHAnsi" w:hAnsiTheme="minorHAnsi" w:cstheme="minorHAnsi"/>
                <w:sz w:val="20"/>
                <w:szCs w:val="20"/>
              </w:rPr>
            </w:pPr>
            <w:r>
              <w:rPr>
                <w:rFonts w:asciiTheme="minorHAnsi" w:hAnsiTheme="minorHAnsi" w:cstheme="minorHAnsi"/>
                <w:sz w:val="20"/>
                <w:szCs w:val="20"/>
              </w:rPr>
              <w:t>Ε: ……….. Μ: ……… Η: ……..</w:t>
            </w:r>
          </w:p>
        </w:tc>
      </w:tr>
      <w:tr w14:paraId="5C2C5523">
        <w:tblPrEx>
          <w:tblCellMar>
            <w:top w:w="0" w:type="dxa"/>
            <w:left w:w="108" w:type="dxa"/>
            <w:bottom w:w="0" w:type="dxa"/>
            <w:right w:w="108" w:type="dxa"/>
          </w:tblCellMar>
        </w:tblPrEx>
        <w:trPr>
          <w:gridBefore w:val="1"/>
          <w:wBefore w:w="15" w:type="dxa"/>
          <w:trHeight w:val="6389"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25F140">
            <w:pPr>
              <w:jc w:val="both"/>
              <w:rPr>
                <w:rFonts w:asciiTheme="minorHAnsi" w:hAnsiTheme="minorHAnsi" w:cstheme="minorHAnsi"/>
                <w:sz w:val="20"/>
                <w:szCs w:val="20"/>
              </w:rPr>
            </w:pPr>
            <w:r>
              <w:rPr>
                <w:rFonts w:asciiTheme="minorHAnsi" w:hAnsiTheme="minorHAnsi" w:cstheme="minorHAnsi"/>
                <w:sz w:val="20"/>
                <w:szCs w:val="20"/>
              </w:rPr>
              <w:t>Άσκηση καθηκόντων στην Ολομέλεια ΚΕ.Δ.Α.Σ.Υ., στον Σύλλογο Εκπαιδευτικού Προσωπικού Κ.Ε.Σ.Υ., ή ως Εκπαιδευτικό Προσωπικό (Ε.Π.) ή Ε.Ε.Π. σε ΚΕ.Δ.Δ.Υ. ή Κ.Δ.Α.Υ., σε Ε.Δ.Υ. ή Ε.Δ.Ε.Α.Υ., στην Π.Ο. Κ.Ε.ΠΕ.Α. ή σε Κ.Π.Ε., άσκηση καθηκόντων υπευθύνων Πληροφορικής και Νέων Τεχνολογιών, Φυσικής Αγωγής και Σχολικού Αθλητισμού, Ε.Κ.Φ.Ε. Σχολικών Δραστηριοτήτων, Αγωγής Υγείας, Πολιτιστικών Θεμάτων, Περιβαλλοντικής Εκπαίδευσης και Σχολικού Επαγγελματικού Προσανατολισμού, Σ.Σ.Ν., ΚΕ.ΠΛΗ.ΝΕ.Τ., ΚΕ.ΣΥ.Π., ΓΡΑ.ΣΥ., ή ΓΡΑ.Σ.Ε.Π., σχολικών βιβλιοθηκών, οι οποίες είχαν λειτουργήσει στο πλαίσιο του Ε.Π.Ε.Α.Ε.Κ., μέλους της Δ.Ε.Π.Π.Σ., της Επιστημονικής Επιτροπής Πρότυπων και Πειραματικών Σχολείων (Ε.Ε.Π.Π.Σ.), Περιφερειακής Επιτροπής Πρότυπων και Πειραματικών Σχολείων (Π.Ε.Π.Π.Σ.), Επιστημονικού Εποπτικού Συμβουλίου (ΕΠ.Ε.Σ.) Π.Σ. ή ΠΕΙ.Σ., σχολικού συντονιστή εκπαιδευτικού έργου Π.Σ. ή ΠΕΙ.Σ., συμβούλου σχολικής ζωής, ενδοσχολικού συντονιστή, παιδαγωγικού συμβούλου μέντορα, υπεύθυνου διασύνδεσης με τη μαθητεία στα ΕΝ.Ε.ΓΥ.Λ., υπεύθυνου εκπαιδευτικού ομίλου, των εκπαιδευτικών που τοποθετούνται στα ΓΡΑ. ΣΥ.Π., καθώς και συμμετοχή εκπαιδευτικού σε πειθαρχικό ή υπηρεσιακό συμβούλιο ή συμβούλιο επιλογής</w:t>
            </w:r>
          </w:p>
        </w:tc>
        <w:tc>
          <w:tcPr>
            <w:tcW w:w="5116" w:type="dxa"/>
            <w:gridSpan w:val="9"/>
            <w:tcBorders>
              <w:top w:val="single" w:color="auto" w:sz="4" w:space="0"/>
              <w:left w:val="nil"/>
              <w:bottom w:val="single" w:color="auto" w:sz="4" w:space="0"/>
              <w:right w:val="single" w:color="auto" w:sz="4" w:space="0"/>
            </w:tcBorders>
            <w:shd w:val="clear" w:color="auto" w:fill="auto"/>
            <w:noWrap/>
            <w:vAlign w:val="center"/>
          </w:tcPr>
          <w:p w14:paraId="2E65FAA5">
            <w:pPr>
              <w:jc w:val="center"/>
              <w:rPr>
                <w:rFonts w:asciiTheme="minorHAnsi" w:hAnsiTheme="minorHAnsi" w:cstheme="minorHAnsi"/>
                <w:sz w:val="20"/>
                <w:szCs w:val="20"/>
              </w:rPr>
            </w:pPr>
            <w:r>
              <w:rPr>
                <w:rFonts w:asciiTheme="minorHAnsi" w:hAnsiTheme="minorHAnsi" w:cstheme="minorHAnsi"/>
                <w:sz w:val="20"/>
                <w:szCs w:val="20"/>
              </w:rPr>
              <w:t>Ε: ……….. Μ: ……… Η: ……..</w:t>
            </w:r>
          </w:p>
        </w:tc>
      </w:tr>
      <w:tr w14:paraId="014E6282">
        <w:tblPrEx>
          <w:tblCellMar>
            <w:top w:w="0" w:type="dxa"/>
            <w:left w:w="108" w:type="dxa"/>
            <w:bottom w:w="0" w:type="dxa"/>
            <w:right w:w="108" w:type="dxa"/>
          </w:tblCellMar>
        </w:tblPrEx>
        <w:trPr>
          <w:gridBefore w:val="1"/>
          <w:wBefore w:w="15" w:type="dxa"/>
          <w:trHeight w:val="725" w:hRule="exact"/>
        </w:trPr>
        <w:tc>
          <w:tcPr>
            <w:tcW w:w="48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4122FE2">
            <w:pPr>
              <w:jc w:val="both"/>
              <w:rPr>
                <w:rFonts w:asciiTheme="minorHAnsi" w:hAnsiTheme="minorHAnsi" w:cstheme="minorHAnsi"/>
                <w:sz w:val="20"/>
                <w:szCs w:val="20"/>
              </w:rPr>
            </w:pPr>
            <w:r>
              <w:rPr>
                <w:rFonts w:asciiTheme="minorHAnsi" w:hAnsiTheme="minorHAnsi" w:cstheme="minorHAnsi"/>
                <w:sz w:val="20"/>
                <w:szCs w:val="20"/>
              </w:rPr>
              <w:t>Άσκηση καθηκόντων με απόσπαση στην κεντρική ή σε αποκεντρωμένες υπηρεσίες του Υ.ΠΑΙ.Θ, καθώς και σε εποπτευόμενους φορείς του Υ.ΠΑΙ.Θ.</w:t>
            </w:r>
          </w:p>
        </w:tc>
        <w:tc>
          <w:tcPr>
            <w:tcW w:w="5116" w:type="dxa"/>
            <w:gridSpan w:val="9"/>
            <w:tcBorders>
              <w:top w:val="single" w:color="auto" w:sz="4" w:space="0"/>
              <w:left w:val="nil"/>
              <w:bottom w:val="single" w:color="auto" w:sz="4" w:space="0"/>
              <w:right w:val="single" w:color="auto" w:sz="4" w:space="0"/>
            </w:tcBorders>
            <w:shd w:val="clear" w:color="auto" w:fill="auto"/>
            <w:noWrap/>
            <w:vAlign w:val="center"/>
          </w:tcPr>
          <w:p w14:paraId="5C2930D4">
            <w:pPr>
              <w:jc w:val="center"/>
              <w:rPr>
                <w:rFonts w:asciiTheme="minorHAnsi" w:hAnsiTheme="minorHAnsi" w:cstheme="minorHAnsi"/>
                <w:sz w:val="20"/>
                <w:szCs w:val="20"/>
              </w:rPr>
            </w:pPr>
            <w:r>
              <w:rPr>
                <w:rFonts w:asciiTheme="minorHAnsi" w:hAnsiTheme="minorHAnsi" w:cstheme="minorHAnsi"/>
                <w:sz w:val="20"/>
                <w:szCs w:val="20"/>
              </w:rPr>
              <w:t>Ε: ……….. Μ: ……… Η: ……..</w:t>
            </w:r>
          </w:p>
        </w:tc>
      </w:tr>
    </w:tbl>
    <w:p w14:paraId="6A9EC273">
      <w:pPr>
        <w:pStyle w:val="7"/>
        <w:widowControl/>
        <w:spacing w:before="34" w:line="276" w:lineRule="auto"/>
        <w:ind w:right="38"/>
        <w:rPr>
          <w:rFonts w:ascii="Calibri" w:hAnsi="Calibri" w:cs="Calibri"/>
          <w:bCs/>
          <w:color w:val="FF0000"/>
          <w:spacing w:val="-10"/>
          <w:sz w:val="22"/>
          <w:szCs w:val="22"/>
        </w:rPr>
      </w:pPr>
    </w:p>
    <w:p w14:paraId="2A043579">
      <w:pPr>
        <w:rPr>
          <w:rFonts w:ascii="Calibri" w:hAnsi="Calibri" w:cs="Calibri"/>
          <w:b/>
          <w:sz w:val="20"/>
          <w:szCs w:val="20"/>
        </w:rPr>
      </w:pPr>
    </w:p>
    <w:p w14:paraId="5F6AE04D">
      <w:pPr>
        <w:rPr>
          <w:rFonts w:ascii="Calibri" w:hAnsi="Calibri" w:cs="Calibri"/>
          <w:sz w:val="20"/>
          <w:szCs w:val="20"/>
        </w:rPr>
      </w:pPr>
      <w:r>
        <w:rPr>
          <w:rFonts w:ascii="Calibri" w:hAnsi="Calibri" w:cs="Calibri"/>
          <w:b/>
          <w:sz w:val="20"/>
          <w:szCs w:val="20"/>
        </w:rPr>
        <w:t>Δηλώνω ότι τα παραπάνω στοιχεία είναι αληθή και υποβάλλω τα σχετικά δικαιολογητικά</w:t>
      </w:r>
      <w:r>
        <w:rPr>
          <w:rFonts w:ascii="Calibri" w:hAnsi="Calibri" w:cs="Calibri"/>
          <w:sz w:val="20"/>
          <w:szCs w:val="20"/>
        </w:rPr>
        <w:t>.</w:t>
      </w:r>
    </w:p>
    <w:p w14:paraId="17CB0116">
      <w:pPr>
        <w:rPr>
          <w:rFonts w:ascii="Calibri" w:hAnsi="Calibri" w:cs="Calibri"/>
          <w:sz w:val="20"/>
          <w:szCs w:val="20"/>
        </w:rPr>
      </w:pPr>
    </w:p>
    <w:p w14:paraId="26620C44">
      <w:pPr>
        <w:jc w:val="right"/>
        <w:rPr>
          <w:rFonts w:ascii="Calibri" w:hAnsi="Calibri" w:cs="Calibri"/>
          <w:sz w:val="20"/>
          <w:szCs w:val="20"/>
        </w:rPr>
      </w:pPr>
      <w:r>
        <w:rPr>
          <w:rFonts w:ascii="Calibri" w:hAnsi="Calibri" w:cs="Calibri"/>
          <w:sz w:val="20"/>
          <w:szCs w:val="20"/>
          <w:lang w:val="el-GR"/>
        </w:rPr>
        <w:t>Ρόδος</w:t>
      </w:r>
      <w:bookmarkStart w:id="1" w:name="_GoBack"/>
      <w:bookmarkEnd w:id="1"/>
      <w:r>
        <w:rPr>
          <w:rFonts w:ascii="Calibri" w:hAnsi="Calibri" w:cs="Calibri"/>
          <w:sz w:val="20"/>
          <w:szCs w:val="20"/>
        </w:rPr>
        <w:t>, ……………………………………………………</w:t>
      </w:r>
    </w:p>
    <w:p w14:paraId="6C829D36">
      <w:pPr>
        <w:rPr>
          <w:rFonts w:ascii="Calibri" w:hAnsi="Calibri" w:cs="Calibri"/>
        </w:rPr>
      </w:pPr>
    </w:p>
    <w:p w14:paraId="4A586EAF">
      <w:pPr>
        <w:rPr>
          <w:rFonts w:ascii="Calibri" w:hAnsi="Calibri" w:cs="Calibri"/>
          <w:sz w:val="20"/>
          <w:szCs w:val="20"/>
        </w:rPr>
      </w:pPr>
    </w:p>
    <w:p w14:paraId="4A084B71">
      <w:pPr>
        <w:jc w:val="right"/>
        <w:rPr>
          <w:rFonts w:ascii="Calibri" w:hAnsi="Calibri" w:cs="Calibri"/>
          <w:i/>
          <w:sz w:val="20"/>
          <w:szCs w:val="20"/>
        </w:rPr>
      </w:pPr>
      <w:r>
        <w:rPr>
          <w:rFonts w:ascii="Calibri" w:hAnsi="Calibri" w:cs="Calibri"/>
          <w:sz w:val="20"/>
          <w:szCs w:val="20"/>
        </w:rPr>
        <w:t xml:space="preserve">Ο/η αιτών/ούσα – δηλών/ούσα </w:t>
      </w:r>
      <w:r>
        <w:rPr>
          <w:rFonts w:ascii="Calibri" w:hAnsi="Calibri" w:cs="Calibri"/>
          <w:i/>
          <w:sz w:val="20"/>
          <w:szCs w:val="20"/>
        </w:rPr>
        <w:t>(υπογραφή)</w:t>
      </w:r>
    </w:p>
    <w:p w14:paraId="5CF9DA83">
      <w:pPr>
        <w:rPr>
          <w:rFonts w:ascii="Arial" w:hAnsi="Arial" w:cs="Arial"/>
          <w:i/>
          <w:sz w:val="20"/>
          <w:szCs w:val="20"/>
        </w:rPr>
      </w:pPr>
    </w:p>
    <w:p w14:paraId="3BB9BA32"/>
    <w:p w14:paraId="17975A86"/>
    <w:sectPr>
      <w:footerReference r:id="rId5" w:type="default"/>
      <w:pgSz w:w="11906" w:h="16838"/>
      <w:pgMar w:top="993" w:right="1418" w:bottom="851" w:left="1418" w:header="709" w:footer="403"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A1"/>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ourier New">
    <w:panose1 w:val="02070309020205020404"/>
    <w:charset w:val="A1"/>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w:panose1 w:val="020B0604020202020204"/>
    <w:charset w:val="A1"/>
    <w:family w:val="swiss"/>
    <w:pitch w:val="default"/>
    <w:sig w:usb0="E0002EFF" w:usb1="C000785B" w:usb2="00000009" w:usb3="00000000" w:csb0="400001FF" w:csb1="FFFF0000"/>
  </w:font>
  <w:font w:name="Segoe UI">
    <w:panose1 w:val="020B0502040204020203"/>
    <w:charset w:val="A1"/>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5CF37">
    <w:pPr>
      <w:pStyle w:val="5"/>
      <w:jc w:val="right"/>
    </w:pPr>
    <w:r>
      <w:fldChar w:fldCharType="begin"/>
    </w:r>
    <w:r>
      <w:instrText xml:space="preserve"> PAGE   \* MERGEFORMAT </w:instrText>
    </w:r>
    <w:r>
      <w:fldChar w:fldCharType="separate"/>
    </w:r>
    <w:r>
      <w:t>5</w:t>
    </w:r>
    <w:r>
      <w:fldChar w:fldCharType="end"/>
    </w:r>
  </w:p>
  <w:p w14:paraId="1B3CC201">
    <w:pPr>
      <w:tabs>
        <w:tab w:val="left" w:pos="8895"/>
      </w:tabs>
      <w:spacing w:line="227" w:lineRule="auto"/>
      <w:ind w:right="786" w:firstLine="127"/>
      <w:jc w:val="center"/>
      <w:rPr>
        <w:i/>
      </w:rPr>
    </w:pPr>
    <w:r>
      <w:rPr>
        <w:rFonts w:eastAsia="Segoe UI"/>
        <w:i/>
        <w:sz w:val="18"/>
      </w:rPr>
      <w:t xml:space="preserve">Δ.Π.Ε. </w:t>
    </w:r>
    <w:r>
      <w:rPr>
        <w:rFonts w:eastAsia="Segoe UI"/>
        <w:i/>
        <w:sz w:val="18"/>
        <w:lang w:val="el-GR"/>
      </w:rPr>
      <w:t>Δωδεκανήσου</w:t>
    </w:r>
    <w:r>
      <w:rPr>
        <w:rFonts w:eastAsia="Segoe UI"/>
        <w:i/>
        <w:sz w:val="18"/>
      </w:rPr>
      <w:t xml:space="preserve">– Αίτηση υποψήφιου/ας Διευθυντή/τριας Σχολικής μονάδας  Σελίδα </w:t>
    </w:r>
    <w:r>
      <w:rPr>
        <w:i/>
      </w:rPr>
      <w:fldChar w:fldCharType="begin"/>
    </w:r>
    <w:r>
      <w:rPr>
        <w:i/>
      </w:rPr>
      <w:instrText xml:space="preserve"> PAGE   \* MERGEFORMAT </w:instrText>
    </w:r>
    <w:r>
      <w:rPr>
        <w:i/>
      </w:rPr>
      <w:fldChar w:fldCharType="separate"/>
    </w:r>
    <w:r>
      <w:rPr>
        <w:rFonts w:eastAsia="Segoe UI"/>
        <w:b/>
        <w:i/>
        <w:sz w:val="18"/>
      </w:rPr>
      <w:t>5</w:t>
    </w:r>
    <w:r>
      <w:rPr>
        <w:rFonts w:eastAsia="Segoe UI"/>
        <w:b/>
        <w:i/>
        <w:sz w:val="18"/>
      </w:rPr>
      <w:fldChar w:fldCharType="end"/>
    </w:r>
    <w:r>
      <w:rPr>
        <w:rFonts w:eastAsia="Segoe UI"/>
        <w:i/>
        <w:sz w:val="18"/>
      </w:rPr>
      <w:t xml:space="preserve"> από </w:t>
    </w:r>
    <w:r>
      <w:fldChar w:fldCharType="begin"/>
    </w:r>
    <w:r>
      <w:instrText xml:space="preserve"> NUMPAGES   \* MERGEFORMAT </w:instrText>
    </w:r>
    <w:r>
      <w:fldChar w:fldCharType="separate"/>
    </w:r>
    <w:r>
      <w:rPr>
        <w:rFonts w:eastAsia="Segoe UI"/>
        <w:b/>
        <w:i/>
        <w:sz w:val="18"/>
      </w:rPr>
      <w:t>5</w:t>
    </w:r>
    <w:r>
      <w:rPr>
        <w:rFonts w:eastAsia="Segoe UI"/>
        <w:b/>
        <w:i/>
        <w:sz w:val="18"/>
      </w:rPr>
      <w:fldChar w:fldCharType="end"/>
    </w:r>
  </w:p>
  <w:p w14:paraId="544C7007">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E21075"/>
    <w:multiLevelType w:val="multilevel"/>
    <w:tmpl w:val="5CE2107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2"/>
  </w:compat>
  <w:rsids>
    <w:rsidRoot w:val="004D28F2"/>
    <w:rsid w:val="00007B5A"/>
    <w:rsid w:val="00057961"/>
    <w:rsid w:val="0008773F"/>
    <w:rsid w:val="000A6BD6"/>
    <w:rsid w:val="000A6F91"/>
    <w:rsid w:val="000D5293"/>
    <w:rsid w:val="00102A13"/>
    <w:rsid w:val="00134967"/>
    <w:rsid w:val="001365F4"/>
    <w:rsid w:val="001558FA"/>
    <w:rsid w:val="00160A69"/>
    <w:rsid w:val="0016236B"/>
    <w:rsid w:val="00182606"/>
    <w:rsid w:val="001B6D8A"/>
    <w:rsid w:val="001C2FF9"/>
    <w:rsid w:val="001F6E53"/>
    <w:rsid w:val="0021307C"/>
    <w:rsid w:val="0022239B"/>
    <w:rsid w:val="002242E3"/>
    <w:rsid w:val="00224A5E"/>
    <w:rsid w:val="002367CA"/>
    <w:rsid w:val="00244AC6"/>
    <w:rsid w:val="00250FE0"/>
    <w:rsid w:val="00254A97"/>
    <w:rsid w:val="0027420C"/>
    <w:rsid w:val="00285E11"/>
    <w:rsid w:val="002D2886"/>
    <w:rsid w:val="002D7955"/>
    <w:rsid w:val="002E14B6"/>
    <w:rsid w:val="00300013"/>
    <w:rsid w:val="00312769"/>
    <w:rsid w:val="0031761A"/>
    <w:rsid w:val="00322934"/>
    <w:rsid w:val="00341705"/>
    <w:rsid w:val="0036711E"/>
    <w:rsid w:val="00384131"/>
    <w:rsid w:val="0038759C"/>
    <w:rsid w:val="003D3E5B"/>
    <w:rsid w:val="00411C5C"/>
    <w:rsid w:val="00417CA6"/>
    <w:rsid w:val="00434297"/>
    <w:rsid w:val="004519C8"/>
    <w:rsid w:val="0049118E"/>
    <w:rsid w:val="00492535"/>
    <w:rsid w:val="00493AB3"/>
    <w:rsid w:val="004D28F2"/>
    <w:rsid w:val="004F2A03"/>
    <w:rsid w:val="0050488F"/>
    <w:rsid w:val="00517AA6"/>
    <w:rsid w:val="00543362"/>
    <w:rsid w:val="00552632"/>
    <w:rsid w:val="0057796D"/>
    <w:rsid w:val="00590B90"/>
    <w:rsid w:val="005B0436"/>
    <w:rsid w:val="005E3DA2"/>
    <w:rsid w:val="005F3B35"/>
    <w:rsid w:val="006061C9"/>
    <w:rsid w:val="00690C27"/>
    <w:rsid w:val="00691EAE"/>
    <w:rsid w:val="00694C60"/>
    <w:rsid w:val="0069648A"/>
    <w:rsid w:val="006D13F7"/>
    <w:rsid w:val="006D7417"/>
    <w:rsid w:val="0071205D"/>
    <w:rsid w:val="0075338E"/>
    <w:rsid w:val="007737BC"/>
    <w:rsid w:val="00786ED8"/>
    <w:rsid w:val="00792785"/>
    <w:rsid w:val="00797BC0"/>
    <w:rsid w:val="007A639D"/>
    <w:rsid w:val="007B3ACF"/>
    <w:rsid w:val="007B5908"/>
    <w:rsid w:val="007D76F0"/>
    <w:rsid w:val="00804F96"/>
    <w:rsid w:val="0083202D"/>
    <w:rsid w:val="00865978"/>
    <w:rsid w:val="00867C60"/>
    <w:rsid w:val="008754C9"/>
    <w:rsid w:val="00891BD8"/>
    <w:rsid w:val="008964AA"/>
    <w:rsid w:val="008C2B59"/>
    <w:rsid w:val="008C7AFD"/>
    <w:rsid w:val="00912836"/>
    <w:rsid w:val="00915DBD"/>
    <w:rsid w:val="009212A9"/>
    <w:rsid w:val="00943FFA"/>
    <w:rsid w:val="0098552A"/>
    <w:rsid w:val="009A63B3"/>
    <w:rsid w:val="009B25F8"/>
    <w:rsid w:val="009F1D23"/>
    <w:rsid w:val="00A000B8"/>
    <w:rsid w:val="00A05B67"/>
    <w:rsid w:val="00A1136C"/>
    <w:rsid w:val="00A37EBB"/>
    <w:rsid w:val="00A437FD"/>
    <w:rsid w:val="00A54CF7"/>
    <w:rsid w:val="00A75BFE"/>
    <w:rsid w:val="00A80FE9"/>
    <w:rsid w:val="00A86768"/>
    <w:rsid w:val="00A95003"/>
    <w:rsid w:val="00AC0202"/>
    <w:rsid w:val="00AE0813"/>
    <w:rsid w:val="00B059EA"/>
    <w:rsid w:val="00B10A69"/>
    <w:rsid w:val="00B256F5"/>
    <w:rsid w:val="00B370DB"/>
    <w:rsid w:val="00B422D1"/>
    <w:rsid w:val="00B84983"/>
    <w:rsid w:val="00B84D8D"/>
    <w:rsid w:val="00BA4396"/>
    <w:rsid w:val="00BB422A"/>
    <w:rsid w:val="00BB7951"/>
    <w:rsid w:val="00BF79A5"/>
    <w:rsid w:val="00C07B66"/>
    <w:rsid w:val="00C14EC6"/>
    <w:rsid w:val="00C3486B"/>
    <w:rsid w:val="00C46BF0"/>
    <w:rsid w:val="00C607D9"/>
    <w:rsid w:val="00C64A47"/>
    <w:rsid w:val="00C65318"/>
    <w:rsid w:val="00C705D4"/>
    <w:rsid w:val="00C83A69"/>
    <w:rsid w:val="00C876CD"/>
    <w:rsid w:val="00CB3AC0"/>
    <w:rsid w:val="00CC280E"/>
    <w:rsid w:val="00CC6204"/>
    <w:rsid w:val="00D03D29"/>
    <w:rsid w:val="00D07026"/>
    <w:rsid w:val="00D264E3"/>
    <w:rsid w:val="00D27AD9"/>
    <w:rsid w:val="00D56D61"/>
    <w:rsid w:val="00D63204"/>
    <w:rsid w:val="00DB2DA5"/>
    <w:rsid w:val="00DB4C24"/>
    <w:rsid w:val="00DB6D60"/>
    <w:rsid w:val="00DC0467"/>
    <w:rsid w:val="00DC4ED0"/>
    <w:rsid w:val="00DF2D68"/>
    <w:rsid w:val="00E01BCD"/>
    <w:rsid w:val="00E27B4A"/>
    <w:rsid w:val="00E3235A"/>
    <w:rsid w:val="00E4399D"/>
    <w:rsid w:val="00E656C7"/>
    <w:rsid w:val="00E93A95"/>
    <w:rsid w:val="00ED4543"/>
    <w:rsid w:val="00ED553A"/>
    <w:rsid w:val="00EF1B8B"/>
    <w:rsid w:val="00EF5A93"/>
    <w:rsid w:val="00F02371"/>
    <w:rsid w:val="00F44001"/>
    <w:rsid w:val="00F60D78"/>
    <w:rsid w:val="00F63C81"/>
    <w:rsid w:val="00FA5D10"/>
    <w:rsid w:val="00FB4CC1"/>
    <w:rsid w:val="00FD58FE"/>
    <w:rsid w:val="00FD7E1A"/>
    <w:rsid w:val="00FF43B0"/>
    <w:rsid w:val="55CA1A44"/>
  </w:rsids>
  <m:mathPr>
    <m:mathFont m:val="Cambria Math"/>
    <m:brkBin m:val="before"/>
    <m:brkBinSub m:val="--"/>
    <m:smallFrac m:val="1"/>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l-GR" w:eastAsia="el-GR"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0"/>
    <w:semiHidden/>
    <w:unhideWhenUsed/>
    <w:qFormat/>
    <w:uiPriority w:val="99"/>
    <w:rPr>
      <w:rFonts w:ascii="Tahoma" w:hAnsi="Tahoma" w:cs="Tahoma"/>
      <w:sz w:val="16"/>
      <w:szCs w:val="16"/>
    </w:rPr>
  </w:style>
  <w:style w:type="paragraph" w:styleId="5">
    <w:name w:val="footer"/>
    <w:basedOn w:val="1"/>
    <w:link w:val="8"/>
    <w:qFormat/>
    <w:uiPriority w:val="99"/>
    <w:pPr>
      <w:tabs>
        <w:tab w:val="center" w:pos="4153"/>
        <w:tab w:val="right" w:pos="8306"/>
      </w:tabs>
    </w:pPr>
  </w:style>
  <w:style w:type="paragraph" w:styleId="6">
    <w:name w:val="header"/>
    <w:basedOn w:val="1"/>
    <w:link w:val="11"/>
    <w:unhideWhenUsed/>
    <w:qFormat/>
    <w:uiPriority w:val="99"/>
    <w:pPr>
      <w:tabs>
        <w:tab w:val="center" w:pos="4153"/>
        <w:tab w:val="right" w:pos="8306"/>
      </w:tabs>
    </w:pPr>
  </w:style>
  <w:style w:type="paragraph" w:customStyle="1" w:styleId="7">
    <w:name w:val="Style22"/>
    <w:basedOn w:val="1"/>
    <w:qFormat/>
    <w:uiPriority w:val="0"/>
    <w:pPr>
      <w:widowControl w:val="0"/>
      <w:autoSpaceDE w:val="0"/>
      <w:autoSpaceDN w:val="0"/>
      <w:adjustRightInd w:val="0"/>
      <w:spacing w:line="271" w:lineRule="exact"/>
      <w:jc w:val="both"/>
    </w:pPr>
    <w:rPr>
      <w:rFonts w:ascii="Courier New" w:hAnsi="Courier New" w:eastAsia="Calibri" w:cs="Courier New"/>
    </w:rPr>
  </w:style>
  <w:style w:type="character" w:customStyle="1" w:styleId="8">
    <w:name w:val="Υποσέλιδο Char"/>
    <w:basedOn w:val="2"/>
    <w:link w:val="5"/>
    <w:qFormat/>
    <w:uiPriority w:val="99"/>
    <w:rPr>
      <w:rFonts w:ascii="Times New Roman" w:hAnsi="Times New Roman" w:eastAsia="Times New Roman" w:cs="Times New Roman"/>
      <w:sz w:val="24"/>
      <w:szCs w:val="24"/>
      <w:lang w:eastAsia="el-GR"/>
    </w:rPr>
  </w:style>
  <w:style w:type="paragraph" w:styleId="9">
    <w:name w:val="List Paragraph"/>
    <w:basedOn w:val="1"/>
    <w:qFormat/>
    <w:uiPriority w:val="34"/>
    <w:pPr>
      <w:spacing w:after="200" w:line="276" w:lineRule="auto"/>
      <w:ind w:left="720"/>
      <w:contextualSpacing/>
    </w:pPr>
    <w:rPr>
      <w:rFonts w:ascii="Calibri" w:hAnsi="Calibri"/>
      <w:sz w:val="22"/>
      <w:szCs w:val="22"/>
    </w:rPr>
  </w:style>
  <w:style w:type="character" w:customStyle="1" w:styleId="10">
    <w:name w:val="Κείμενο πλαισίου Char"/>
    <w:basedOn w:val="2"/>
    <w:link w:val="4"/>
    <w:semiHidden/>
    <w:uiPriority w:val="99"/>
    <w:rPr>
      <w:rFonts w:ascii="Tahoma" w:hAnsi="Tahoma" w:eastAsia="Times New Roman" w:cs="Tahoma"/>
      <w:sz w:val="16"/>
      <w:szCs w:val="16"/>
      <w:lang w:eastAsia="el-GR"/>
    </w:rPr>
  </w:style>
  <w:style w:type="character" w:customStyle="1" w:styleId="11">
    <w:name w:val="Κεφαλίδα Char"/>
    <w:basedOn w:val="2"/>
    <w:link w:val="6"/>
    <w:qFormat/>
    <w:uiPriority w:val="99"/>
    <w:rPr>
      <w:rFonts w:ascii="Times New Roman" w:hAnsi="Times New Roman" w:eastAsia="Times New Roman" w:cs="Times New Roman"/>
      <w:sz w:val="24"/>
      <w:szCs w:val="24"/>
      <w:lang w:eastAsia="el-GR"/>
    </w:rPr>
  </w:style>
  <w:style w:type="paragraph" w:styleId="12">
    <w:name w:val="No Spacing"/>
    <w:link w:val="13"/>
    <w:qFormat/>
    <w:uiPriority w:val="1"/>
    <w:pPr>
      <w:spacing w:after="0" w:line="240" w:lineRule="auto"/>
    </w:pPr>
    <w:rPr>
      <w:rFonts w:asciiTheme="minorHAnsi" w:hAnsiTheme="minorHAnsi" w:eastAsiaTheme="minorEastAsia" w:cstheme="minorBidi"/>
      <w:sz w:val="22"/>
      <w:szCs w:val="22"/>
      <w:lang w:val="el-GR" w:eastAsia="en-US" w:bidi="ar-SA"/>
    </w:rPr>
  </w:style>
  <w:style w:type="character" w:customStyle="1" w:styleId="13">
    <w:name w:val="Χωρίς διάστιχο Char"/>
    <w:basedOn w:val="2"/>
    <w:link w:val="12"/>
    <w:qFormat/>
    <w:uiPriority w:val="1"/>
    <w:rPr>
      <w:rFonts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717CF-39ED-4F96-BE4B-FEC1E87C6B8F}">
  <ds:schemaRefs/>
</ds:datastoreItem>
</file>

<file path=docProps/app.xml><?xml version="1.0" encoding="utf-8"?>
<Properties xmlns="http://schemas.openxmlformats.org/officeDocument/2006/extended-properties" xmlns:vt="http://schemas.openxmlformats.org/officeDocument/2006/docPropsVTypes">
  <Template>Normal</Template>
  <Pages>5</Pages>
  <Words>1344</Words>
  <Characters>7262</Characters>
  <Lines>60</Lines>
  <Paragraphs>17</Paragraphs>
  <TotalTime>45</TotalTime>
  <ScaleCrop>false</ScaleCrop>
  <LinksUpToDate>false</LinksUpToDate>
  <CharactersWithSpaces>8589</CharactersWithSpaces>
  <Application>WPS Office_12.2.0.18165_F1E327BC-269C-435d-A152-05C5408002CA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2024-09-04T05:44:00Z</dcterms:created>
  <dc:creator>Χάρης Ισαακίδης</dc:creator>
  <cp:lastModifiedBy>ΧΑΡΑΛΑΜΠΟΣ ΨΑΡΑ�</cp:lastModifiedBy>
  <cp:lastPrinted>2024-09-11T11:37:43Z</cp:lastPrinted>
  <dcterms:modified xsi:type="dcterms:W3CDTF">2024-09-11T11:40:45Z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1033-12.2.0.18165</vt:lpwstr>
  </property>
  <property fmtid="{D5CDD505-2E9C-101B-9397-08002B2CF9AE}" pid="3" name="ICV">
    <vt:lpwstr>B7BE850D653049EA8A8E85E816E7DDD1_12</vt:lpwstr>
  </property>
</Properties>
</file>